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B6" w:rsidRDefault="002A1BB6" w:rsidP="009C3C9A">
      <w:pPr>
        <w:tabs>
          <w:tab w:val="left" w:pos="3675"/>
          <w:tab w:val="center" w:pos="4680"/>
        </w:tabs>
        <w:spacing w:after="0" w:line="240" w:lineRule="auto"/>
        <w:jc w:val="center"/>
        <w:rPr>
          <w:rFonts w:ascii="Lucida Sans Unicode" w:hAnsi="Lucida Sans Unicode" w:cs="Lucida Sans Unicode"/>
          <w:b/>
          <w:smallCaps/>
          <w:sz w:val="28"/>
          <w:szCs w:val="28"/>
        </w:rPr>
      </w:pPr>
    </w:p>
    <w:p w:rsidR="002A1BB6" w:rsidRPr="00B37B44" w:rsidRDefault="004745F8" w:rsidP="009C3C9A">
      <w:pPr>
        <w:tabs>
          <w:tab w:val="left" w:pos="3675"/>
          <w:tab w:val="center" w:pos="4680"/>
        </w:tabs>
        <w:spacing w:after="0" w:line="240" w:lineRule="auto"/>
        <w:jc w:val="center"/>
        <w:rPr>
          <w:rFonts w:ascii="Lucida Sans Unicode" w:hAnsi="Lucida Sans Unicode" w:cs="Lucida Sans Unicode"/>
          <w:b/>
          <w:smallCaps/>
          <w:sz w:val="36"/>
          <w:szCs w:val="28"/>
        </w:rPr>
      </w:pPr>
      <w:r>
        <w:rPr>
          <w:rFonts w:ascii="Lucida Sans Unicode" w:hAnsi="Lucida Sans Unicode" w:cs="Lucida Sans Unicode"/>
          <w:b/>
          <w:smallCaps/>
          <w:sz w:val="36"/>
          <w:szCs w:val="28"/>
        </w:rPr>
        <w:t>Sioux Rivers</w:t>
      </w:r>
      <w:r w:rsidR="002A1BB6" w:rsidRPr="00B37B44">
        <w:rPr>
          <w:rFonts w:ascii="Lucida Sans Unicode" w:hAnsi="Lucida Sans Unicode" w:cs="Lucida Sans Unicode"/>
          <w:b/>
          <w:smallCaps/>
          <w:sz w:val="36"/>
          <w:szCs w:val="28"/>
        </w:rPr>
        <w:t xml:space="preserve"> Regional</w:t>
      </w:r>
    </w:p>
    <w:p w:rsidR="002A1BB6" w:rsidRPr="00B37B44" w:rsidRDefault="002A1BB6" w:rsidP="009C3C9A">
      <w:pPr>
        <w:tabs>
          <w:tab w:val="left" w:pos="3675"/>
          <w:tab w:val="center" w:pos="4680"/>
        </w:tabs>
        <w:spacing w:after="0" w:line="240" w:lineRule="auto"/>
        <w:jc w:val="center"/>
        <w:rPr>
          <w:rFonts w:ascii="Lucida Sans Unicode" w:hAnsi="Lucida Sans Unicode" w:cs="Lucida Sans Unicode"/>
          <w:b/>
          <w:smallCaps/>
          <w:sz w:val="36"/>
          <w:szCs w:val="28"/>
        </w:rPr>
      </w:pPr>
      <w:r w:rsidRPr="00B37B44">
        <w:rPr>
          <w:rFonts w:ascii="Lucida Sans Unicode" w:hAnsi="Lucida Sans Unicode" w:cs="Lucida Sans Unicode"/>
          <w:b/>
          <w:smallCaps/>
          <w:sz w:val="36"/>
          <w:szCs w:val="28"/>
        </w:rPr>
        <w:t>Mental Health and Disability Services</w:t>
      </w:r>
    </w:p>
    <w:p w:rsidR="002A1BB6" w:rsidRPr="00B37B44" w:rsidRDefault="002A1BB6" w:rsidP="009C3C9A">
      <w:pPr>
        <w:spacing w:after="0" w:line="240" w:lineRule="auto"/>
        <w:jc w:val="center"/>
        <w:rPr>
          <w:rFonts w:ascii="Lucida Sans Unicode" w:hAnsi="Lucida Sans Unicode" w:cs="Lucida Sans Unicode"/>
          <w:b/>
          <w:smallCaps/>
          <w:sz w:val="36"/>
          <w:szCs w:val="28"/>
        </w:rPr>
      </w:pPr>
      <w:r w:rsidRPr="00B37B44">
        <w:rPr>
          <w:rFonts w:ascii="Lucida Sans Unicode" w:hAnsi="Lucida Sans Unicode" w:cs="Lucida Sans Unicode"/>
          <w:b/>
          <w:smallCaps/>
          <w:sz w:val="36"/>
          <w:szCs w:val="28"/>
        </w:rPr>
        <w:t>Manage</w:t>
      </w:r>
      <w:r w:rsidR="003F45D7">
        <w:rPr>
          <w:rFonts w:ascii="Lucida Sans Unicode" w:hAnsi="Lucida Sans Unicode" w:cs="Lucida Sans Unicode"/>
          <w:b/>
          <w:smallCaps/>
          <w:sz w:val="36"/>
          <w:szCs w:val="28"/>
        </w:rPr>
        <w:t>m</w:t>
      </w:r>
      <w:r w:rsidRPr="00B37B44">
        <w:rPr>
          <w:rFonts w:ascii="Lucida Sans Unicode" w:hAnsi="Lucida Sans Unicode" w:cs="Lucida Sans Unicode"/>
          <w:b/>
          <w:smallCaps/>
          <w:sz w:val="36"/>
          <w:szCs w:val="28"/>
        </w:rPr>
        <w:t>ent Plan</w:t>
      </w:r>
    </w:p>
    <w:p w:rsidR="00D73889" w:rsidRDefault="00D73889" w:rsidP="009C3C9A">
      <w:pPr>
        <w:spacing w:after="0" w:line="240" w:lineRule="auto"/>
        <w:jc w:val="center"/>
        <w:rPr>
          <w:rFonts w:ascii="Lucida Sans Unicode" w:hAnsi="Lucida Sans Unicode" w:cs="Lucida Sans Unicode"/>
          <w:b/>
          <w:smallCaps/>
          <w:sz w:val="36"/>
          <w:szCs w:val="28"/>
        </w:rPr>
      </w:pPr>
    </w:p>
    <w:p w:rsidR="008861A5" w:rsidRDefault="008861A5" w:rsidP="009C3C9A">
      <w:pPr>
        <w:spacing w:after="0" w:line="240" w:lineRule="auto"/>
        <w:jc w:val="center"/>
        <w:rPr>
          <w:rFonts w:ascii="Lucida Sans Unicode" w:hAnsi="Lucida Sans Unicode" w:cs="Lucida Sans Unicode"/>
          <w:b/>
          <w:smallCaps/>
          <w:sz w:val="36"/>
          <w:szCs w:val="28"/>
        </w:rPr>
      </w:pPr>
    </w:p>
    <w:p w:rsidR="008861A5" w:rsidRDefault="008861A5" w:rsidP="009C3C9A">
      <w:pPr>
        <w:spacing w:after="0" w:line="240" w:lineRule="auto"/>
        <w:jc w:val="center"/>
        <w:rPr>
          <w:rFonts w:ascii="Lucida Sans Unicode" w:hAnsi="Lucida Sans Unicode" w:cs="Lucida Sans Unicode"/>
          <w:b/>
          <w:smallCaps/>
          <w:sz w:val="36"/>
          <w:szCs w:val="28"/>
        </w:rPr>
      </w:pPr>
    </w:p>
    <w:p w:rsidR="004372A6" w:rsidRDefault="008861A5" w:rsidP="009C3C9A">
      <w:pPr>
        <w:spacing w:after="0" w:line="240" w:lineRule="auto"/>
        <w:jc w:val="center"/>
        <w:rPr>
          <w:rFonts w:ascii="Lucida Sans Unicode" w:hAnsi="Lucida Sans Unicode" w:cs="Lucida Sans Unicode"/>
          <w:b/>
          <w:smallCaps/>
          <w:sz w:val="36"/>
          <w:szCs w:val="28"/>
        </w:rPr>
      </w:pPr>
      <w:r>
        <w:rPr>
          <w:rFonts w:ascii="Arial" w:hAnsi="Arial" w:cs="Arial"/>
          <w:noProof/>
          <w:sz w:val="15"/>
          <w:szCs w:val="15"/>
        </w:rPr>
        <w:drawing>
          <wp:inline distT="0" distB="0" distL="0" distR="0" wp14:anchorId="25FB3CAE" wp14:editId="5B53909A">
            <wp:extent cx="6438900" cy="3743325"/>
            <wp:effectExtent l="0" t="0" r="0" b="9525"/>
            <wp:docPr id="3" name="i6mn1464imgimage" descr="http://static.wixstatic.com/media/9f30c5_f90b3e0abf2c4b6ba9a9da6c80dd8536.png_srz_p_492_259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6mn1464imgimage" descr="http://static.wixstatic.com/media/9f30c5_f90b3e0abf2c4b6ba9a9da6c80dd8536.png_srz_p_492_259_75_22_0.50_1.20_0.00_png_sr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3743325"/>
                    </a:xfrm>
                    <a:prstGeom prst="rect">
                      <a:avLst/>
                    </a:prstGeom>
                    <a:noFill/>
                    <a:ln>
                      <a:noFill/>
                    </a:ln>
                  </pic:spPr>
                </pic:pic>
              </a:graphicData>
            </a:graphic>
          </wp:inline>
        </w:drawing>
      </w:r>
    </w:p>
    <w:p w:rsidR="004372A6" w:rsidRPr="00B37B44" w:rsidRDefault="004372A6" w:rsidP="009C3C9A">
      <w:pPr>
        <w:spacing w:after="0" w:line="240" w:lineRule="auto"/>
        <w:jc w:val="center"/>
        <w:rPr>
          <w:rFonts w:ascii="Lucida Sans Unicode" w:hAnsi="Lucida Sans Unicode" w:cs="Lucida Sans Unicode"/>
          <w:b/>
          <w:smallCaps/>
          <w:sz w:val="36"/>
          <w:szCs w:val="28"/>
        </w:rPr>
      </w:pPr>
    </w:p>
    <w:p w:rsidR="008C094B" w:rsidRDefault="008C094B" w:rsidP="008C094B">
      <w:pPr>
        <w:spacing w:after="0" w:line="240" w:lineRule="auto"/>
        <w:rPr>
          <w:rFonts w:ascii="Lucida Sans Unicode" w:hAnsi="Lucida Sans Unicode" w:cs="Lucida Sans Unicode"/>
          <w:b/>
          <w:smallCaps/>
          <w:sz w:val="36"/>
          <w:szCs w:val="28"/>
        </w:rPr>
      </w:pPr>
    </w:p>
    <w:p w:rsidR="008861A5" w:rsidRDefault="008861A5" w:rsidP="008C094B">
      <w:pPr>
        <w:spacing w:after="0" w:line="240" w:lineRule="auto"/>
        <w:rPr>
          <w:rFonts w:ascii="Lucida Sans Unicode" w:hAnsi="Lucida Sans Unicode" w:cs="Lucida Sans Unicode"/>
          <w:b/>
          <w:smallCaps/>
          <w:sz w:val="36"/>
          <w:szCs w:val="28"/>
        </w:rPr>
      </w:pPr>
    </w:p>
    <w:p w:rsidR="00F85904" w:rsidRPr="001A714C" w:rsidRDefault="00F85904" w:rsidP="00F85904">
      <w:pPr>
        <w:spacing w:after="0"/>
        <w:jc w:val="center"/>
        <w:rPr>
          <w:rFonts w:ascii="Lucida Sans Unicode" w:hAnsi="Lucida Sans Unicode" w:cs="Lucida Sans Unicode"/>
          <w:b/>
          <w:sz w:val="36"/>
          <w:szCs w:val="36"/>
        </w:rPr>
      </w:pPr>
      <w:r w:rsidRPr="001A714C">
        <w:rPr>
          <w:rFonts w:ascii="Lucida Sans Unicode" w:hAnsi="Lucida Sans Unicode" w:cs="Lucida Sans Unicode"/>
          <w:b/>
          <w:sz w:val="36"/>
          <w:szCs w:val="36"/>
        </w:rPr>
        <w:t xml:space="preserve">  ANNUAL SERVICE AND BUDGET PLAN FY</w:t>
      </w:r>
      <w:r w:rsidR="00041CC0">
        <w:rPr>
          <w:rFonts w:ascii="Lucida Sans Unicode" w:hAnsi="Lucida Sans Unicode" w:cs="Lucida Sans Unicode"/>
          <w:b/>
          <w:sz w:val="36"/>
          <w:szCs w:val="36"/>
        </w:rPr>
        <w:t>20</w:t>
      </w:r>
    </w:p>
    <w:p w:rsidR="0086071B" w:rsidRDefault="008861A5" w:rsidP="00DD4E54">
      <w:pPr>
        <w:spacing w:after="0" w:line="240" w:lineRule="auto"/>
        <w:jc w:val="center"/>
      </w:pPr>
      <w:r>
        <w:rPr>
          <w:rFonts w:ascii="Lucida Sans Unicode" w:hAnsi="Lucida Sans Unicode" w:cs="Lucida Sans Unicode"/>
          <w:b/>
          <w:smallCaps/>
          <w:sz w:val="36"/>
          <w:szCs w:val="28"/>
        </w:rPr>
        <w:t>July</w:t>
      </w:r>
      <w:r w:rsidR="00E1550A">
        <w:rPr>
          <w:rFonts w:ascii="Lucida Sans Unicode" w:hAnsi="Lucida Sans Unicode" w:cs="Lucida Sans Unicode"/>
          <w:b/>
          <w:smallCaps/>
          <w:sz w:val="36"/>
          <w:szCs w:val="28"/>
        </w:rPr>
        <w:t>1</w:t>
      </w:r>
      <w:r w:rsidR="002A1BB6" w:rsidRPr="00B37B44">
        <w:rPr>
          <w:rFonts w:ascii="Lucida Sans Unicode" w:hAnsi="Lucida Sans Unicode" w:cs="Lucida Sans Unicode"/>
          <w:b/>
          <w:smallCaps/>
          <w:sz w:val="36"/>
          <w:szCs w:val="28"/>
        </w:rPr>
        <w:t>, 201</w:t>
      </w:r>
      <w:r w:rsidR="00041CC0">
        <w:rPr>
          <w:rFonts w:ascii="Lucida Sans Unicode" w:hAnsi="Lucida Sans Unicode" w:cs="Lucida Sans Unicode"/>
          <w:b/>
          <w:smallCaps/>
          <w:sz w:val="36"/>
          <w:szCs w:val="28"/>
        </w:rPr>
        <w:t>9</w:t>
      </w:r>
    </w:p>
    <w:p w:rsidR="00D73889" w:rsidRPr="005A6A8D" w:rsidRDefault="00901BA0" w:rsidP="009C3C9A">
      <w:pPr>
        <w:jc w:val="center"/>
        <w:rPr>
          <w:rFonts w:ascii="Lucida Sans Unicode" w:hAnsi="Lucida Sans Unicode" w:cs="Lucida Sans Unicode"/>
          <w:b/>
          <w:i/>
          <w:sz w:val="32"/>
          <w:szCs w:val="32"/>
        </w:rPr>
      </w:pPr>
      <w:r>
        <w:rPr>
          <w:rFonts w:ascii="Lucida Sans Unicode" w:hAnsi="Lucida Sans Unicode" w:cs="Lucida Sans Unicode"/>
          <w:b/>
          <w:i/>
          <w:sz w:val="32"/>
          <w:szCs w:val="32"/>
        </w:rPr>
        <w:t>Submitted 4</w:t>
      </w:r>
      <w:r w:rsidR="005A6A8D" w:rsidRPr="005A6A8D">
        <w:rPr>
          <w:rFonts w:ascii="Lucida Sans Unicode" w:hAnsi="Lucida Sans Unicode" w:cs="Lucida Sans Unicode"/>
          <w:b/>
          <w:i/>
          <w:sz w:val="32"/>
          <w:szCs w:val="32"/>
        </w:rPr>
        <w:t>/</w:t>
      </w:r>
      <w:r>
        <w:rPr>
          <w:rFonts w:ascii="Lucida Sans Unicode" w:hAnsi="Lucida Sans Unicode" w:cs="Lucida Sans Unicode"/>
          <w:b/>
          <w:i/>
          <w:sz w:val="32"/>
          <w:szCs w:val="32"/>
        </w:rPr>
        <w:t>01</w:t>
      </w:r>
      <w:r w:rsidR="005A6A8D" w:rsidRPr="005A6A8D">
        <w:rPr>
          <w:rFonts w:ascii="Lucida Sans Unicode" w:hAnsi="Lucida Sans Unicode" w:cs="Lucida Sans Unicode"/>
          <w:b/>
          <w:i/>
          <w:sz w:val="32"/>
          <w:szCs w:val="32"/>
        </w:rPr>
        <w:t>/1</w:t>
      </w:r>
      <w:r w:rsidR="00041CC0">
        <w:rPr>
          <w:rFonts w:ascii="Lucida Sans Unicode" w:hAnsi="Lucida Sans Unicode" w:cs="Lucida Sans Unicode"/>
          <w:b/>
          <w:i/>
          <w:sz w:val="32"/>
          <w:szCs w:val="32"/>
        </w:rPr>
        <w:t>9</w:t>
      </w:r>
    </w:p>
    <w:p w:rsidR="00952231" w:rsidRDefault="00952231" w:rsidP="009C3C9A">
      <w:pPr>
        <w:jc w:val="center"/>
        <w:rPr>
          <w:rFonts w:ascii="Lucida Sans Unicode" w:hAnsi="Lucida Sans Unicode" w:cs="Lucida Sans Unicode"/>
          <w:b/>
          <w:sz w:val="32"/>
          <w:szCs w:val="32"/>
          <w:u w:val="single"/>
        </w:rPr>
      </w:pPr>
    </w:p>
    <w:p w:rsidR="009C3C9A" w:rsidRDefault="009C3C9A" w:rsidP="009C3C9A">
      <w:pPr>
        <w:jc w:val="center"/>
        <w:rPr>
          <w:rFonts w:ascii="Lucida Sans Unicode" w:hAnsi="Lucida Sans Unicode" w:cs="Lucida Sans Unicode"/>
          <w:b/>
          <w:sz w:val="32"/>
          <w:szCs w:val="32"/>
          <w:u w:val="single"/>
        </w:rPr>
      </w:pPr>
      <w:r w:rsidRPr="002973AE">
        <w:rPr>
          <w:rFonts w:ascii="Lucida Sans Unicode" w:hAnsi="Lucida Sans Unicode" w:cs="Lucida Sans Unicode"/>
          <w:b/>
          <w:sz w:val="32"/>
          <w:szCs w:val="32"/>
          <w:u w:val="single"/>
        </w:rPr>
        <w:lastRenderedPageBreak/>
        <w:t>Table of Contents</w:t>
      </w:r>
    </w:p>
    <w:p w:rsidR="00FF4F1C" w:rsidRDefault="00FF4F1C" w:rsidP="00FF4F1C">
      <w:pPr>
        <w:spacing w:after="0"/>
        <w:jc w:val="center"/>
        <w:rPr>
          <w:rFonts w:ascii="Lucida Sans Unicode" w:hAnsi="Lucida Sans Unicode" w:cs="Lucida Sans Unicode"/>
          <w:sz w:val="32"/>
        </w:rPr>
      </w:pPr>
      <w:r w:rsidRPr="00FF4F1C">
        <w:rPr>
          <w:rFonts w:ascii="Lucida Sans Unicode" w:hAnsi="Lucida Sans Unicode" w:cs="Lucida Sans Unicode"/>
          <w:sz w:val="32"/>
        </w:rPr>
        <w:t xml:space="preserve">  ANNUAL SERVICE AND BUDGET PLAN FY</w:t>
      </w:r>
      <w:r w:rsidR="00041CC0">
        <w:rPr>
          <w:rFonts w:ascii="Lucida Sans Unicode" w:hAnsi="Lucida Sans Unicode" w:cs="Lucida Sans Unicode"/>
          <w:sz w:val="32"/>
        </w:rPr>
        <w:t>20</w:t>
      </w:r>
    </w:p>
    <w:p w:rsidR="00B745F1" w:rsidRPr="00FF4F1C" w:rsidRDefault="00B745F1" w:rsidP="00FF4F1C">
      <w:pPr>
        <w:spacing w:after="0"/>
        <w:jc w:val="center"/>
        <w:rPr>
          <w:rFonts w:ascii="Lucida Sans Unicode" w:hAnsi="Lucida Sans Unicode" w:cs="Lucida Sans Unicode"/>
          <w:sz w:val="32"/>
        </w:rPr>
      </w:pPr>
    </w:p>
    <w:p w:rsidR="00E37CF7" w:rsidRDefault="009C3C9A" w:rsidP="00E37CF7">
      <w:pPr>
        <w:pStyle w:val="TOC1"/>
        <w:rPr>
          <w:rFonts w:asciiTheme="minorHAnsi" w:eastAsiaTheme="minorEastAsia" w:hAnsiTheme="minorHAnsi" w:cstheme="minorBidi"/>
          <w:szCs w:val="22"/>
        </w:rPr>
      </w:pPr>
      <w:r w:rsidRPr="0070345F">
        <w:fldChar w:fldCharType="begin"/>
      </w:r>
      <w:r w:rsidRPr="0070345F">
        <w:instrText xml:space="preserve"> TOC \o "1-3" \h \z \u </w:instrText>
      </w:r>
      <w:r w:rsidRPr="0070345F">
        <w:fldChar w:fldCharType="separate"/>
      </w:r>
      <w:hyperlink w:anchor="_Toc393866775" w:history="1">
        <w:r w:rsidR="00952231">
          <w:rPr>
            <w:rStyle w:val="Hyperlink"/>
          </w:rPr>
          <w:t>Introduction and Vision</w:t>
        </w:r>
        <w:r w:rsidR="00E37CF7">
          <w:rPr>
            <w:webHidden/>
          </w:rPr>
          <w:tab/>
        </w:r>
        <w:r w:rsidR="00E37CF7">
          <w:rPr>
            <w:webHidden/>
          </w:rPr>
          <w:fldChar w:fldCharType="begin"/>
        </w:r>
        <w:r w:rsidR="00E37CF7">
          <w:rPr>
            <w:webHidden/>
          </w:rPr>
          <w:instrText xml:space="preserve"> PAGEREF _Toc393866775 \h </w:instrText>
        </w:r>
        <w:r w:rsidR="00E37CF7">
          <w:rPr>
            <w:webHidden/>
          </w:rPr>
        </w:r>
        <w:r w:rsidR="00E37CF7">
          <w:rPr>
            <w:webHidden/>
          </w:rPr>
          <w:fldChar w:fldCharType="separate"/>
        </w:r>
        <w:r w:rsidR="00423C7C">
          <w:rPr>
            <w:webHidden/>
          </w:rPr>
          <w:t>3</w:t>
        </w:r>
        <w:r w:rsidR="00E37CF7">
          <w:rPr>
            <w:webHidden/>
          </w:rPr>
          <w:fldChar w:fldCharType="end"/>
        </w:r>
      </w:hyperlink>
    </w:p>
    <w:p w:rsidR="00E37CF7" w:rsidRDefault="005E7436" w:rsidP="00E37CF7">
      <w:pPr>
        <w:pStyle w:val="TOC1"/>
        <w:rPr>
          <w:rFonts w:asciiTheme="minorHAnsi" w:eastAsiaTheme="minorEastAsia" w:hAnsiTheme="minorHAnsi" w:cstheme="minorBidi"/>
          <w:szCs w:val="22"/>
        </w:rPr>
      </w:pPr>
      <w:hyperlink w:anchor="_Toc393866776" w:history="1">
        <w:r w:rsidR="00E37CF7" w:rsidRPr="002F18D6">
          <w:rPr>
            <w:rStyle w:val="Hyperlink"/>
          </w:rPr>
          <w:t>A.  Access Points &amp; Care Coordination Agencies</w:t>
        </w:r>
        <w:r w:rsidR="00E37CF7">
          <w:rPr>
            <w:webHidden/>
          </w:rPr>
          <w:tab/>
        </w:r>
        <w:r w:rsidR="00E37CF7">
          <w:rPr>
            <w:webHidden/>
          </w:rPr>
          <w:fldChar w:fldCharType="begin"/>
        </w:r>
        <w:r w:rsidR="00E37CF7">
          <w:rPr>
            <w:webHidden/>
          </w:rPr>
          <w:instrText xml:space="preserve"> PAGEREF _Toc393866776 \h </w:instrText>
        </w:r>
        <w:r w:rsidR="00E37CF7">
          <w:rPr>
            <w:webHidden/>
          </w:rPr>
        </w:r>
        <w:r w:rsidR="00E37CF7">
          <w:rPr>
            <w:webHidden/>
          </w:rPr>
          <w:fldChar w:fldCharType="separate"/>
        </w:r>
        <w:r w:rsidR="00423C7C">
          <w:rPr>
            <w:webHidden/>
          </w:rPr>
          <w:t>3</w:t>
        </w:r>
        <w:r w:rsidR="00E37CF7">
          <w:rPr>
            <w:webHidden/>
          </w:rPr>
          <w:fldChar w:fldCharType="end"/>
        </w:r>
      </w:hyperlink>
    </w:p>
    <w:p w:rsidR="00E37CF7" w:rsidRDefault="005E7436" w:rsidP="00E37CF7">
      <w:pPr>
        <w:pStyle w:val="TOC1"/>
        <w:rPr>
          <w:rFonts w:asciiTheme="minorHAnsi" w:eastAsiaTheme="minorEastAsia" w:hAnsiTheme="minorHAnsi" w:cstheme="minorBidi"/>
          <w:szCs w:val="22"/>
        </w:rPr>
      </w:pPr>
      <w:hyperlink w:anchor="_Toc393866777" w:history="1">
        <w:r w:rsidR="00E37CF7" w:rsidRPr="002F18D6">
          <w:rPr>
            <w:rStyle w:val="Hyperlink"/>
          </w:rPr>
          <w:t xml:space="preserve">B. </w:t>
        </w:r>
        <w:r w:rsidR="00952231">
          <w:rPr>
            <w:rStyle w:val="Hyperlink"/>
          </w:rPr>
          <w:t xml:space="preserve"> </w:t>
        </w:r>
        <w:r w:rsidR="00E37CF7" w:rsidRPr="002F18D6">
          <w:rPr>
            <w:rStyle w:val="Hyperlink"/>
          </w:rPr>
          <w:t>Targeted Case Management</w:t>
        </w:r>
        <w:r w:rsidR="00E37CF7">
          <w:rPr>
            <w:webHidden/>
          </w:rPr>
          <w:tab/>
        </w:r>
        <w:r w:rsidR="00E37CF7">
          <w:rPr>
            <w:webHidden/>
          </w:rPr>
          <w:fldChar w:fldCharType="begin"/>
        </w:r>
        <w:r w:rsidR="00E37CF7">
          <w:rPr>
            <w:webHidden/>
          </w:rPr>
          <w:instrText xml:space="preserve"> PAGEREF _Toc393866777 \h </w:instrText>
        </w:r>
        <w:r w:rsidR="00E37CF7">
          <w:rPr>
            <w:webHidden/>
          </w:rPr>
        </w:r>
        <w:r w:rsidR="00E37CF7">
          <w:rPr>
            <w:webHidden/>
          </w:rPr>
          <w:fldChar w:fldCharType="separate"/>
        </w:r>
        <w:r w:rsidR="00423C7C">
          <w:rPr>
            <w:webHidden/>
          </w:rPr>
          <w:t>4</w:t>
        </w:r>
        <w:r w:rsidR="00E37CF7">
          <w:rPr>
            <w:webHidden/>
          </w:rPr>
          <w:fldChar w:fldCharType="end"/>
        </w:r>
      </w:hyperlink>
    </w:p>
    <w:p w:rsidR="00E37CF7" w:rsidRPr="00E37CF7" w:rsidRDefault="00E37CF7" w:rsidP="00E37CF7">
      <w:pPr>
        <w:pStyle w:val="TOC1"/>
        <w:rPr>
          <w:rStyle w:val="Hyperlink"/>
          <w:color w:val="000000" w:themeColor="text1"/>
          <w:u w:val="none"/>
        </w:rPr>
      </w:pPr>
      <w:r w:rsidRPr="00E37CF7">
        <w:rPr>
          <w:rStyle w:val="Hyperlink"/>
          <w:color w:val="000000" w:themeColor="text1"/>
          <w:u w:val="none"/>
        </w:rPr>
        <w:t xml:space="preserve">C. </w:t>
      </w:r>
      <w:r w:rsidR="00952231">
        <w:rPr>
          <w:rStyle w:val="Hyperlink"/>
          <w:color w:val="000000" w:themeColor="text1"/>
          <w:u w:val="none"/>
        </w:rPr>
        <w:t xml:space="preserve"> </w:t>
      </w:r>
      <w:r w:rsidRPr="00E37CF7">
        <w:rPr>
          <w:rStyle w:val="Hyperlink"/>
          <w:color w:val="000000" w:themeColor="text1"/>
          <w:u w:val="none"/>
        </w:rPr>
        <w:t>Crisis Planning ………………………………………………………………………</w:t>
      </w:r>
      <w:r>
        <w:rPr>
          <w:rStyle w:val="Hyperlink"/>
          <w:color w:val="000000" w:themeColor="text1"/>
          <w:u w:val="none"/>
        </w:rPr>
        <w:t>…</w:t>
      </w:r>
      <w:r w:rsidRPr="00E37CF7">
        <w:rPr>
          <w:rStyle w:val="Hyperlink"/>
          <w:color w:val="000000" w:themeColor="text1"/>
          <w:u w:val="none"/>
        </w:rPr>
        <w:t>………………….</w:t>
      </w:r>
      <w:r w:rsidR="001811C6">
        <w:rPr>
          <w:rStyle w:val="Hyperlink"/>
          <w:color w:val="000000" w:themeColor="text1"/>
          <w:u w:val="none"/>
        </w:rPr>
        <w:t>5</w:t>
      </w:r>
    </w:p>
    <w:p w:rsidR="00E37CF7" w:rsidRDefault="005E7436" w:rsidP="00E37CF7">
      <w:pPr>
        <w:pStyle w:val="TOC1"/>
      </w:pPr>
      <w:hyperlink w:anchor="_Toc393866778" w:history="1">
        <w:r w:rsidR="00E37CF7" w:rsidRPr="002F18D6">
          <w:rPr>
            <w:rStyle w:val="Hyperlink"/>
          </w:rPr>
          <w:t>D.  Scope of Services and Projected Need</w:t>
        </w:r>
        <w:r w:rsidR="00E37CF7">
          <w:rPr>
            <w:webHidden/>
          </w:rPr>
          <w:tab/>
        </w:r>
        <w:r w:rsidR="00E37CF7">
          <w:rPr>
            <w:webHidden/>
          </w:rPr>
          <w:fldChar w:fldCharType="begin"/>
        </w:r>
        <w:r w:rsidR="00E37CF7">
          <w:rPr>
            <w:webHidden/>
          </w:rPr>
          <w:instrText xml:space="preserve"> PAGEREF _Toc393866778 \h </w:instrText>
        </w:r>
        <w:r w:rsidR="00E37CF7">
          <w:rPr>
            <w:webHidden/>
          </w:rPr>
        </w:r>
        <w:r w:rsidR="00E37CF7">
          <w:rPr>
            <w:webHidden/>
          </w:rPr>
          <w:fldChar w:fldCharType="separate"/>
        </w:r>
        <w:r w:rsidR="00423C7C">
          <w:rPr>
            <w:webHidden/>
          </w:rPr>
          <w:t>7</w:t>
        </w:r>
        <w:r w:rsidR="00E37CF7">
          <w:rPr>
            <w:webHidden/>
          </w:rPr>
          <w:fldChar w:fldCharType="end"/>
        </w:r>
      </w:hyperlink>
    </w:p>
    <w:p w:rsidR="00952231" w:rsidRDefault="00952231" w:rsidP="00952231">
      <w:pPr>
        <w:spacing w:after="0" w:line="240" w:lineRule="auto"/>
        <w:rPr>
          <w:rFonts w:ascii="Lucida Sans Unicode" w:hAnsi="Lucida Sans Unicode" w:cs="Lucida Sans Unicode"/>
          <w:b/>
          <w:noProof/>
        </w:rPr>
      </w:pPr>
      <w:r>
        <w:rPr>
          <w:rFonts w:ascii="Lucida Sans Unicode" w:hAnsi="Lucida Sans Unicode" w:cs="Lucida Sans Unicode"/>
          <w:b/>
          <w:noProof/>
        </w:rPr>
        <w:t>E.  Services Matrix……………………………………………………………………………………………10</w:t>
      </w:r>
    </w:p>
    <w:p w:rsidR="00952231" w:rsidRPr="00952231" w:rsidRDefault="00952231" w:rsidP="00952231">
      <w:pPr>
        <w:spacing w:after="0" w:line="240" w:lineRule="auto"/>
        <w:rPr>
          <w:rFonts w:ascii="Lucida Sans Unicode" w:hAnsi="Lucida Sans Unicode" w:cs="Lucida Sans Unicode"/>
          <w:b/>
          <w:noProof/>
        </w:rPr>
      </w:pPr>
      <w:r>
        <w:rPr>
          <w:rFonts w:ascii="Lucida Sans Unicode" w:hAnsi="Lucida Sans Unicode" w:cs="Lucida Sans Unicode"/>
          <w:b/>
          <w:noProof/>
        </w:rPr>
        <w:t xml:space="preserve">F.   </w:t>
      </w:r>
      <w:r w:rsidR="00E91AC9">
        <w:rPr>
          <w:rFonts w:ascii="Lucida Sans Unicode" w:hAnsi="Lucida Sans Unicode" w:cs="Lucida Sans Unicode"/>
          <w:b/>
          <w:noProof/>
        </w:rPr>
        <w:t xml:space="preserve">FY </w:t>
      </w:r>
      <w:r>
        <w:rPr>
          <w:rFonts w:ascii="Lucida Sans Unicode" w:hAnsi="Lucida Sans Unicode" w:cs="Lucida Sans Unicode"/>
          <w:b/>
          <w:noProof/>
        </w:rPr>
        <w:t>201</w:t>
      </w:r>
      <w:r w:rsidR="00901BA0">
        <w:rPr>
          <w:rFonts w:ascii="Lucida Sans Unicode" w:hAnsi="Lucida Sans Unicode" w:cs="Lucida Sans Unicode"/>
          <w:b/>
          <w:noProof/>
        </w:rPr>
        <w:t>9</w:t>
      </w:r>
      <w:r>
        <w:rPr>
          <w:rFonts w:ascii="Lucida Sans Unicode" w:hAnsi="Lucida Sans Unicode" w:cs="Lucida Sans Unicode"/>
          <w:b/>
          <w:noProof/>
        </w:rPr>
        <w:t xml:space="preserve"> Regional Budget</w:t>
      </w:r>
      <w:r w:rsidR="00E91AC9">
        <w:rPr>
          <w:rFonts w:ascii="Lucida Sans Unicode" w:hAnsi="Lucida Sans Unicode" w:cs="Lucida Sans Unicode"/>
          <w:b/>
          <w:noProof/>
        </w:rPr>
        <w:t xml:space="preserve">      </w:t>
      </w:r>
      <w:r>
        <w:rPr>
          <w:rFonts w:ascii="Lucida Sans Unicode" w:hAnsi="Lucida Sans Unicode" w:cs="Lucida Sans Unicode"/>
          <w:b/>
          <w:noProof/>
        </w:rPr>
        <w:t>…………………………………………………………………………1</w:t>
      </w:r>
      <w:r w:rsidR="00CF6350">
        <w:rPr>
          <w:rFonts w:ascii="Lucida Sans Unicode" w:hAnsi="Lucida Sans Unicode" w:cs="Lucida Sans Unicode"/>
          <w:b/>
          <w:noProof/>
        </w:rPr>
        <w:t>7</w:t>
      </w:r>
    </w:p>
    <w:p w:rsidR="00E37CF7" w:rsidRDefault="005E7436" w:rsidP="00E37CF7">
      <w:pPr>
        <w:pStyle w:val="TOC1"/>
        <w:rPr>
          <w:rFonts w:asciiTheme="minorHAnsi" w:eastAsiaTheme="minorEastAsia" w:hAnsiTheme="minorHAnsi" w:cstheme="minorBidi"/>
          <w:szCs w:val="22"/>
        </w:rPr>
      </w:pPr>
      <w:hyperlink w:anchor="_Toc393866779" w:history="1">
        <w:r w:rsidR="00483AC2">
          <w:rPr>
            <w:rStyle w:val="Hyperlink"/>
          </w:rPr>
          <w:t>G</w:t>
        </w:r>
        <w:r w:rsidR="00E37CF7" w:rsidRPr="002F18D6">
          <w:rPr>
            <w:rStyle w:val="Hyperlink"/>
          </w:rPr>
          <w:t>.  Financial Forecasting Measures</w:t>
        </w:r>
        <w:r w:rsidR="00E37CF7">
          <w:rPr>
            <w:webHidden/>
          </w:rPr>
          <w:tab/>
        </w:r>
        <w:r w:rsidR="0018140E">
          <w:rPr>
            <w:webHidden/>
          </w:rPr>
          <w:t>20</w:t>
        </w:r>
      </w:hyperlink>
      <w:r w:rsidR="0018140E">
        <w:rPr>
          <w:rFonts w:asciiTheme="minorHAnsi" w:eastAsiaTheme="minorEastAsia" w:hAnsiTheme="minorHAnsi" w:cstheme="minorBidi"/>
          <w:szCs w:val="22"/>
        </w:rPr>
        <w:t xml:space="preserve"> </w:t>
      </w:r>
    </w:p>
    <w:p w:rsidR="00E37CF7" w:rsidRDefault="005E7436" w:rsidP="00E37CF7">
      <w:pPr>
        <w:pStyle w:val="TOC1"/>
        <w:rPr>
          <w:rFonts w:asciiTheme="minorHAnsi" w:eastAsiaTheme="minorEastAsia" w:hAnsiTheme="minorHAnsi" w:cstheme="minorBidi"/>
          <w:szCs w:val="22"/>
        </w:rPr>
      </w:pPr>
      <w:hyperlink w:anchor="_Toc393866780" w:history="1">
        <w:r w:rsidR="00483AC2">
          <w:rPr>
            <w:rStyle w:val="Hyperlink"/>
          </w:rPr>
          <w:t>H</w:t>
        </w:r>
        <w:r w:rsidR="00E37CF7" w:rsidRPr="002F18D6">
          <w:rPr>
            <w:rStyle w:val="Hyperlink"/>
          </w:rPr>
          <w:t>.  Provider Reimbursement Provisions</w:t>
        </w:r>
        <w:r w:rsidR="00E37CF7">
          <w:rPr>
            <w:webHidden/>
          </w:rPr>
          <w:tab/>
        </w:r>
        <w:r w:rsidR="00952231">
          <w:rPr>
            <w:webHidden/>
          </w:rPr>
          <w:t>..</w:t>
        </w:r>
        <w:r w:rsidR="00E37CF7">
          <w:rPr>
            <w:webHidden/>
          </w:rPr>
          <w:fldChar w:fldCharType="begin"/>
        </w:r>
        <w:r w:rsidR="00E37CF7">
          <w:rPr>
            <w:webHidden/>
          </w:rPr>
          <w:instrText xml:space="preserve"> PAGEREF _Toc393866780 \h </w:instrText>
        </w:r>
        <w:r w:rsidR="00E37CF7">
          <w:rPr>
            <w:webHidden/>
          </w:rPr>
        </w:r>
        <w:r w:rsidR="00E37CF7">
          <w:rPr>
            <w:webHidden/>
          </w:rPr>
          <w:fldChar w:fldCharType="separate"/>
        </w:r>
        <w:r w:rsidR="00423C7C">
          <w:rPr>
            <w:webHidden/>
          </w:rPr>
          <w:t>20</w:t>
        </w:r>
        <w:r w:rsidR="00E37CF7">
          <w:rPr>
            <w:webHidden/>
          </w:rPr>
          <w:fldChar w:fldCharType="end"/>
        </w:r>
      </w:hyperlink>
    </w:p>
    <w:p w:rsidR="009C3C9A" w:rsidRDefault="009C3C9A" w:rsidP="009C3C9A">
      <w:pPr>
        <w:rPr>
          <w:rFonts w:ascii="Lucida Sans Unicode" w:eastAsia="Times New Roman" w:hAnsi="Lucida Sans Unicode" w:cs="Lucida Sans Unicode"/>
          <w:b/>
          <w:sz w:val="32"/>
          <w:szCs w:val="20"/>
        </w:rPr>
      </w:pPr>
      <w:r w:rsidRPr="0070345F">
        <w:rPr>
          <w:rFonts w:ascii="Lucida Sans Unicode" w:hAnsi="Lucida Sans Unicode" w:cs="Lucida Sans Unicode"/>
          <w:b/>
          <w:bCs/>
          <w:noProof/>
        </w:rPr>
        <w:fldChar w:fldCharType="end"/>
      </w:r>
    </w:p>
    <w:p w:rsidR="001D3EC6" w:rsidRDefault="001D3EC6">
      <w:pPr>
        <w:rPr>
          <w:rFonts w:ascii="Lucida Sans Unicode" w:hAnsi="Lucida Sans Unicode" w:cs="Lucida Sans Unicode"/>
          <w:sz w:val="32"/>
        </w:rPr>
      </w:pPr>
    </w:p>
    <w:p w:rsidR="001D3EC6" w:rsidRDefault="001D3EC6">
      <w:pPr>
        <w:rPr>
          <w:rFonts w:ascii="Lucida Sans Unicode" w:hAnsi="Lucida Sans Unicode" w:cs="Lucida Sans Unicode"/>
          <w:sz w:val="32"/>
        </w:rPr>
      </w:pPr>
    </w:p>
    <w:p w:rsidR="001D3EC6" w:rsidRDefault="001D3EC6">
      <w:pPr>
        <w:rPr>
          <w:rFonts w:ascii="Lucida Sans Unicode" w:hAnsi="Lucida Sans Unicode" w:cs="Lucida Sans Unicode"/>
          <w:sz w:val="32"/>
        </w:rPr>
      </w:pPr>
    </w:p>
    <w:p w:rsidR="00FF4F1C" w:rsidRDefault="00FF4F1C">
      <w:pPr>
        <w:rPr>
          <w:rFonts w:ascii="Lucida Sans Unicode" w:eastAsia="Times New Roman" w:hAnsi="Lucida Sans Unicode" w:cs="Lucida Sans Unicode"/>
          <w:b/>
          <w:sz w:val="32"/>
          <w:szCs w:val="20"/>
        </w:rPr>
      </w:pPr>
      <w:r>
        <w:rPr>
          <w:rFonts w:ascii="Lucida Sans Unicode" w:hAnsi="Lucida Sans Unicode" w:cs="Lucida Sans Unicode"/>
          <w:sz w:val="32"/>
        </w:rPr>
        <w:br w:type="page"/>
      </w:r>
    </w:p>
    <w:p w:rsidR="006B3155" w:rsidRPr="009C3C9A" w:rsidRDefault="006B3155" w:rsidP="00B745F1">
      <w:pPr>
        <w:pStyle w:val="Heading1"/>
        <w:ind w:left="360"/>
        <w:jc w:val="center"/>
        <w:rPr>
          <w:rFonts w:ascii="Lucida Sans Unicode" w:hAnsi="Lucida Sans Unicode" w:cs="Lucida Sans Unicode"/>
          <w:sz w:val="32"/>
          <w:u w:val="none"/>
        </w:rPr>
      </w:pPr>
      <w:bookmarkStart w:id="0" w:name="_Toc393866775"/>
      <w:r w:rsidRPr="009C3C9A">
        <w:rPr>
          <w:rFonts w:ascii="Lucida Sans Unicode" w:hAnsi="Lucida Sans Unicode" w:cs="Lucida Sans Unicode"/>
          <w:sz w:val="32"/>
          <w:u w:val="none"/>
        </w:rPr>
        <w:lastRenderedPageBreak/>
        <w:t>A</w:t>
      </w:r>
      <w:r w:rsidR="009C3C9A" w:rsidRPr="009C3C9A">
        <w:rPr>
          <w:rFonts w:ascii="Lucida Sans Unicode" w:hAnsi="Lucida Sans Unicode" w:cs="Lucida Sans Unicode"/>
          <w:sz w:val="32"/>
          <w:u w:val="none"/>
        </w:rPr>
        <w:t>NNUAL SERVICE</w:t>
      </w:r>
      <w:r w:rsidRPr="009C3C9A">
        <w:rPr>
          <w:rFonts w:ascii="Lucida Sans Unicode" w:hAnsi="Lucida Sans Unicode" w:cs="Lucida Sans Unicode"/>
          <w:sz w:val="32"/>
          <w:u w:val="none"/>
        </w:rPr>
        <w:t xml:space="preserve"> </w:t>
      </w:r>
      <w:r w:rsidR="009C3C9A" w:rsidRPr="009C3C9A">
        <w:rPr>
          <w:rFonts w:ascii="Lucida Sans Unicode" w:hAnsi="Lucida Sans Unicode" w:cs="Lucida Sans Unicode"/>
          <w:sz w:val="32"/>
          <w:u w:val="none"/>
        </w:rPr>
        <w:t>AND BUDGET PLAN FY</w:t>
      </w:r>
      <w:bookmarkEnd w:id="0"/>
      <w:r w:rsidR="00041CC0">
        <w:rPr>
          <w:rFonts w:ascii="Lucida Sans Unicode" w:hAnsi="Lucida Sans Unicode" w:cs="Lucida Sans Unicode"/>
          <w:sz w:val="32"/>
          <w:u w:val="none"/>
        </w:rPr>
        <w:t>20</w:t>
      </w:r>
    </w:p>
    <w:p w:rsidR="0025086A" w:rsidRDefault="0025086A" w:rsidP="009C3C9A">
      <w:pPr>
        <w:spacing w:after="0" w:line="240" w:lineRule="auto"/>
        <w:rPr>
          <w:rFonts w:ascii="Lucida Sans Unicode" w:hAnsi="Lucida Sans Unicode" w:cs="Lucida Sans Unicode"/>
          <w:sz w:val="18"/>
        </w:rPr>
      </w:pPr>
    </w:p>
    <w:p w:rsidR="008861A5" w:rsidRDefault="008861A5" w:rsidP="0025086A">
      <w:pPr>
        <w:spacing w:after="0" w:line="240" w:lineRule="auto"/>
        <w:rPr>
          <w:rFonts w:ascii="Lucida Sans Unicode" w:hAnsi="Lucida Sans Unicode" w:cs="Lucida Sans Unicode"/>
          <w:b/>
          <w:sz w:val="24"/>
          <w:szCs w:val="24"/>
        </w:rPr>
      </w:pPr>
    </w:p>
    <w:p w:rsidR="00E91AC9" w:rsidRDefault="00E91AC9" w:rsidP="0025086A">
      <w:pPr>
        <w:spacing w:after="0" w:line="240" w:lineRule="auto"/>
        <w:rPr>
          <w:rFonts w:ascii="Lucida Sans Unicode" w:hAnsi="Lucida Sans Unicode" w:cs="Lucida Sans Unicode"/>
          <w:b/>
          <w:sz w:val="24"/>
          <w:szCs w:val="24"/>
        </w:rPr>
      </w:pPr>
    </w:p>
    <w:p w:rsidR="00E91AC9" w:rsidRDefault="00E91AC9" w:rsidP="0025086A">
      <w:pPr>
        <w:spacing w:after="0" w:line="240" w:lineRule="auto"/>
        <w:rPr>
          <w:rFonts w:ascii="Lucida Sans Unicode" w:hAnsi="Lucida Sans Unicode" w:cs="Lucida Sans Unicode"/>
          <w:b/>
          <w:sz w:val="24"/>
          <w:szCs w:val="24"/>
        </w:rPr>
      </w:pPr>
    </w:p>
    <w:p w:rsidR="003F45D7" w:rsidRDefault="003F45D7" w:rsidP="0025086A">
      <w:pPr>
        <w:spacing w:after="0" w:line="240" w:lineRule="auto"/>
        <w:rPr>
          <w:rFonts w:ascii="Lucida Sans Unicode" w:hAnsi="Lucida Sans Unicode" w:cs="Lucida Sans Unicode"/>
          <w:b/>
          <w:sz w:val="24"/>
          <w:szCs w:val="24"/>
        </w:rPr>
      </w:pPr>
    </w:p>
    <w:p w:rsidR="0025086A" w:rsidRPr="000F1127" w:rsidRDefault="0025086A" w:rsidP="0025086A">
      <w:pPr>
        <w:spacing w:after="0" w:line="240" w:lineRule="auto"/>
        <w:rPr>
          <w:rFonts w:ascii="Lucida Sans Unicode" w:hAnsi="Lucida Sans Unicode" w:cs="Lucida Sans Unicode"/>
          <w:b/>
          <w:sz w:val="24"/>
          <w:szCs w:val="24"/>
        </w:rPr>
      </w:pPr>
      <w:r w:rsidRPr="000F1127">
        <w:rPr>
          <w:rFonts w:ascii="Lucida Sans Unicode" w:hAnsi="Lucida Sans Unicode" w:cs="Lucida Sans Unicode"/>
          <w:b/>
          <w:sz w:val="24"/>
          <w:szCs w:val="24"/>
        </w:rPr>
        <w:t xml:space="preserve">Introduction and Vision </w:t>
      </w:r>
    </w:p>
    <w:p w:rsidR="0025086A" w:rsidRPr="000F1127" w:rsidRDefault="0025086A" w:rsidP="0025086A">
      <w:pPr>
        <w:spacing w:after="0" w:line="240" w:lineRule="auto"/>
        <w:rPr>
          <w:rFonts w:ascii="Lucida Sans Unicode" w:hAnsi="Lucida Sans Unicode" w:cs="Lucida Sans Unicode"/>
          <w:sz w:val="24"/>
          <w:szCs w:val="24"/>
        </w:rPr>
      </w:pPr>
    </w:p>
    <w:p w:rsidR="0025086A" w:rsidRPr="00816BE7" w:rsidRDefault="0025086A" w:rsidP="0025086A">
      <w:pPr>
        <w:spacing w:after="0" w:line="240" w:lineRule="auto"/>
        <w:rPr>
          <w:rFonts w:ascii="Lucida Sans Unicode" w:hAnsi="Lucida Sans Unicode" w:cs="Lucida Sans Unicode"/>
        </w:rPr>
      </w:pPr>
      <w:r w:rsidRPr="00816BE7">
        <w:rPr>
          <w:rFonts w:ascii="Lucida Sans Unicode" w:hAnsi="Lucida Sans Unicode" w:cs="Lucida Sans Unicode"/>
        </w:rPr>
        <w:t>Sioux Rivers Regional Mental Health and Disabilities Services (Sioux Rivers MHDS</w:t>
      </w:r>
      <w:r w:rsidR="00EB6325" w:rsidRPr="00816BE7">
        <w:rPr>
          <w:rFonts w:ascii="Lucida Sans Unicode" w:hAnsi="Lucida Sans Unicode" w:cs="Lucida Sans Unicode"/>
        </w:rPr>
        <w:t xml:space="preserve"> or Sioux Rivers</w:t>
      </w:r>
      <w:r w:rsidRPr="00816BE7">
        <w:rPr>
          <w:rFonts w:ascii="Lucida Sans Unicode" w:hAnsi="Lucida Sans Unicode" w:cs="Lucida Sans Unicode"/>
        </w:rPr>
        <w:t>) was formed under Iowa Code Chapter 28E to create a mental health and disabilities service region in co</w:t>
      </w:r>
      <w:r w:rsidR="00073F9F">
        <w:rPr>
          <w:rFonts w:ascii="Lucida Sans Unicode" w:hAnsi="Lucida Sans Unicode" w:cs="Lucida Sans Unicode"/>
        </w:rPr>
        <w:t xml:space="preserve">mpliance with Iowa Code 331.390, and is comprised of </w:t>
      </w:r>
      <w:r w:rsidR="00041CC0">
        <w:rPr>
          <w:rFonts w:ascii="Lucida Sans Unicode" w:hAnsi="Lucida Sans Unicode" w:cs="Lucida Sans Unicode"/>
        </w:rPr>
        <w:t xml:space="preserve">Lyon, </w:t>
      </w:r>
      <w:r w:rsidR="00073F9F">
        <w:rPr>
          <w:rFonts w:ascii="Lucida Sans Unicode" w:hAnsi="Lucida Sans Unicode" w:cs="Lucida Sans Unicode"/>
        </w:rPr>
        <w:t>Plymouth</w:t>
      </w:r>
      <w:r w:rsidR="00901BA0">
        <w:rPr>
          <w:rFonts w:ascii="Lucida Sans Unicode" w:hAnsi="Lucida Sans Unicode" w:cs="Lucida Sans Unicode"/>
        </w:rPr>
        <w:t xml:space="preserve"> and </w:t>
      </w:r>
      <w:r w:rsidR="00073F9F">
        <w:rPr>
          <w:rFonts w:ascii="Lucida Sans Unicode" w:hAnsi="Lucida Sans Unicode" w:cs="Lucida Sans Unicode"/>
        </w:rPr>
        <w:t>Sioux Counties in Northwest Iowa.</w:t>
      </w:r>
      <w:r w:rsidRPr="00816BE7">
        <w:rPr>
          <w:rFonts w:ascii="Lucida Sans Unicode" w:hAnsi="Lucida Sans Unicode" w:cs="Lucida Sans Unicode"/>
        </w:rPr>
        <w:t xml:space="preserve">  This management plan is designed to provide access, information, and coordination of funding, while providing for the health, hope, and successful outcomes of the adults in our region who have mental health and intellectual/developmental disabilities, including those with multi-occurring substance use issues, health issues, physical disabilities, and other complex human service needs. </w:t>
      </w:r>
    </w:p>
    <w:p w:rsidR="0025086A" w:rsidRPr="00816BE7" w:rsidRDefault="0025086A" w:rsidP="0025086A">
      <w:pPr>
        <w:spacing w:after="0" w:line="240" w:lineRule="auto"/>
        <w:rPr>
          <w:rFonts w:ascii="Lucida Sans Unicode" w:hAnsi="Lucida Sans Unicode" w:cs="Lucida Sans Unicode"/>
        </w:rPr>
      </w:pPr>
      <w:r w:rsidRPr="00816BE7">
        <w:rPr>
          <w:rFonts w:ascii="Lucida Sans Unicode" w:hAnsi="Lucida Sans Unicode" w:cs="Lucida Sans Unicode"/>
        </w:rPr>
        <w:t xml:space="preserve"> </w:t>
      </w:r>
    </w:p>
    <w:p w:rsidR="0025086A" w:rsidRPr="00816BE7" w:rsidRDefault="0025086A" w:rsidP="0025086A">
      <w:pPr>
        <w:spacing w:after="0" w:line="240" w:lineRule="auto"/>
        <w:rPr>
          <w:rFonts w:ascii="Lucida Sans Unicode" w:hAnsi="Lucida Sans Unicode" w:cs="Lucida Sans Unicode"/>
        </w:rPr>
      </w:pPr>
      <w:r w:rsidRPr="00816BE7">
        <w:rPr>
          <w:rFonts w:ascii="Lucida Sans Unicode" w:hAnsi="Lucida Sans Unicode" w:cs="Lucida Sans Unicode"/>
        </w:rPr>
        <w:t xml:space="preserve">In accordance with the principals enumerated in legislative redesign of the mental health delivery system, Sioux Rivers </w:t>
      </w:r>
      <w:r w:rsidR="002C57C4">
        <w:rPr>
          <w:rFonts w:ascii="Lucida Sans Unicode" w:hAnsi="Lucida Sans Unicode" w:cs="Lucida Sans Unicode"/>
        </w:rPr>
        <w:t xml:space="preserve">Regional </w:t>
      </w:r>
      <w:r w:rsidRPr="00816BE7">
        <w:rPr>
          <w:rFonts w:ascii="Lucida Sans Unicode" w:hAnsi="Lucida Sans Unicode" w:cs="Lucida Sans Unicode"/>
        </w:rPr>
        <w:t>MHDS work</w:t>
      </w:r>
      <w:r w:rsidR="003F45D7">
        <w:rPr>
          <w:rFonts w:ascii="Lucida Sans Unicode" w:hAnsi="Lucida Sans Unicode" w:cs="Lucida Sans Unicode"/>
        </w:rPr>
        <w:t>s</w:t>
      </w:r>
      <w:r w:rsidRPr="00816BE7">
        <w:rPr>
          <w:rFonts w:ascii="Lucida Sans Unicode" w:hAnsi="Lucida Sans Unicode" w:cs="Lucida Sans Unicode"/>
        </w:rPr>
        <w:t xml:space="preserve"> in a quality improvement partnership with stakeholders </w:t>
      </w:r>
      <w:r w:rsidR="003F45D7">
        <w:rPr>
          <w:rFonts w:ascii="Lucida Sans Unicode" w:hAnsi="Lucida Sans Unicode" w:cs="Lucida Sans Unicode"/>
        </w:rPr>
        <w:t>with</w:t>
      </w:r>
      <w:r w:rsidRPr="00816BE7">
        <w:rPr>
          <w:rFonts w:ascii="Lucida Sans Unicode" w:hAnsi="Lucida Sans Unicode" w:cs="Lucida Sans Unicode"/>
        </w:rPr>
        <w:t>in the region (providers, families, individuals, and partner health and human service</w:t>
      </w:r>
      <w:r w:rsidR="003F45D7">
        <w:rPr>
          <w:rFonts w:ascii="Lucida Sans Unicode" w:hAnsi="Lucida Sans Unicode" w:cs="Lucida Sans Unicode"/>
        </w:rPr>
        <w:t>s</w:t>
      </w:r>
      <w:r w:rsidRPr="00816BE7">
        <w:rPr>
          <w:rFonts w:ascii="Lucida Sans Unicode" w:hAnsi="Lucida Sans Unicode" w:cs="Lucida Sans Unicode"/>
        </w:rPr>
        <w:t xml:space="preserve"> </w:t>
      </w:r>
      <w:r w:rsidR="003F45D7">
        <w:rPr>
          <w:rFonts w:ascii="Lucida Sans Unicode" w:hAnsi="Lucida Sans Unicode" w:cs="Lucida Sans Unicode"/>
        </w:rPr>
        <w:t>entities</w:t>
      </w:r>
      <w:r w:rsidRPr="00816BE7">
        <w:rPr>
          <w:rFonts w:ascii="Lucida Sans Unicode" w:hAnsi="Lucida Sans Unicode" w:cs="Lucida Sans Unicode"/>
        </w:rPr>
        <w:t>) to develop a system of care approach that is characterized by the following principles and values:</w:t>
      </w:r>
    </w:p>
    <w:p w:rsidR="0025086A" w:rsidRPr="00816BE7" w:rsidRDefault="0025086A" w:rsidP="0025086A">
      <w:pPr>
        <w:spacing w:after="0" w:line="240" w:lineRule="auto"/>
        <w:rPr>
          <w:rFonts w:ascii="Lucida Sans Unicode" w:hAnsi="Lucida Sans Unicode" w:cs="Lucida Sans Unicode"/>
        </w:rPr>
      </w:pPr>
      <w:r w:rsidRPr="00816BE7">
        <w:rPr>
          <w:rFonts w:ascii="Lucida Sans Unicode" w:hAnsi="Lucida Sans Unicode" w:cs="Lucida Sans Unicode"/>
        </w:rPr>
        <w:t>•</w:t>
      </w:r>
      <w:r w:rsidRPr="00816BE7">
        <w:rPr>
          <w:rFonts w:ascii="Lucida Sans Unicode" w:hAnsi="Lucida Sans Unicode" w:cs="Lucida Sans Unicode"/>
        </w:rPr>
        <w:tab/>
        <w:t>Welcoming and individualized</w:t>
      </w:r>
    </w:p>
    <w:p w:rsidR="0025086A" w:rsidRPr="00816BE7" w:rsidRDefault="0025086A" w:rsidP="0025086A">
      <w:pPr>
        <w:spacing w:after="0" w:line="240" w:lineRule="auto"/>
        <w:rPr>
          <w:rFonts w:ascii="Lucida Sans Unicode" w:hAnsi="Lucida Sans Unicode" w:cs="Lucida Sans Unicode"/>
        </w:rPr>
      </w:pPr>
      <w:r w:rsidRPr="00816BE7">
        <w:rPr>
          <w:rFonts w:ascii="Lucida Sans Unicode" w:hAnsi="Lucida Sans Unicode" w:cs="Lucida Sans Unicode"/>
        </w:rPr>
        <w:t>•</w:t>
      </w:r>
      <w:r w:rsidRPr="00816BE7">
        <w:rPr>
          <w:rFonts w:ascii="Lucida Sans Unicode" w:hAnsi="Lucida Sans Unicode" w:cs="Lucida Sans Unicode"/>
        </w:rPr>
        <w:tab/>
        <w:t>Person and family driven</w:t>
      </w:r>
    </w:p>
    <w:p w:rsidR="0025086A" w:rsidRPr="00816BE7" w:rsidRDefault="0025086A" w:rsidP="0025086A">
      <w:pPr>
        <w:spacing w:after="0" w:line="240" w:lineRule="auto"/>
        <w:rPr>
          <w:rFonts w:ascii="Lucida Sans Unicode" w:hAnsi="Lucida Sans Unicode" w:cs="Lucida Sans Unicode"/>
        </w:rPr>
      </w:pPr>
      <w:r w:rsidRPr="00816BE7">
        <w:rPr>
          <w:rFonts w:ascii="Lucida Sans Unicode" w:hAnsi="Lucida Sans Unicode" w:cs="Lucida Sans Unicode"/>
        </w:rPr>
        <w:t>•</w:t>
      </w:r>
      <w:r w:rsidRPr="00816BE7">
        <w:rPr>
          <w:rFonts w:ascii="Lucida Sans Unicode" w:hAnsi="Lucida Sans Unicode" w:cs="Lucida Sans Unicode"/>
        </w:rPr>
        <w:tab/>
        <w:t>Recovery focused</w:t>
      </w:r>
    </w:p>
    <w:p w:rsidR="0025086A" w:rsidRPr="00816BE7" w:rsidRDefault="0025086A" w:rsidP="0025086A">
      <w:pPr>
        <w:spacing w:after="0" w:line="240" w:lineRule="auto"/>
        <w:rPr>
          <w:rFonts w:ascii="Lucida Sans Unicode" w:hAnsi="Lucida Sans Unicode" w:cs="Lucida Sans Unicode"/>
        </w:rPr>
      </w:pPr>
      <w:r w:rsidRPr="00816BE7">
        <w:rPr>
          <w:rFonts w:ascii="Lucida Sans Unicode" w:hAnsi="Lucida Sans Unicode" w:cs="Lucida Sans Unicode"/>
        </w:rPr>
        <w:t>•</w:t>
      </w:r>
      <w:r w:rsidRPr="00816BE7">
        <w:rPr>
          <w:rFonts w:ascii="Lucida Sans Unicode" w:hAnsi="Lucida Sans Unicode" w:cs="Lucida Sans Unicode"/>
        </w:rPr>
        <w:tab/>
        <w:t>Trauma-informed</w:t>
      </w:r>
    </w:p>
    <w:p w:rsidR="0025086A" w:rsidRPr="00816BE7" w:rsidRDefault="0025086A" w:rsidP="0025086A">
      <w:pPr>
        <w:spacing w:after="0" w:line="240" w:lineRule="auto"/>
        <w:rPr>
          <w:rFonts w:ascii="Lucida Sans Unicode" w:hAnsi="Lucida Sans Unicode" w:cs="Lucida Sans Unicode"/>
        </w:rPr>
      </w:pPr>
      <w:r w:rsidRPr="00816BE7">
        <w:rPr>
          <w:rFonts w:ascii="Lucida Sans Unicode" w:hAnsi="Lucida Sans Unicode" w:cs="Lucida Sans Unicode"/>
        </w:rPr>
        <w:t>•</w:t>
      </w:r>
      <w:r w:rsidRPr="00816BE7">
        <w:rPr>
          <w:rFonts w:ascii="Lucida Sans Unicode" w:hAnsi="Lucida Sans Unicode" w:cs="Lucida Sans Unicode"/>
        </w:rPr>
        <w:tab/>
        <w:t>Serv</w:t>
      </w:r>
      <w:r w:rsidR="00B9679D">
        <w:rPr>
          <w:rFonts w:ascii="Lucida Sans Unicode" w:hAnsi="Lucida Sans Unicode" w:cs="Lucida Sans Unicode"/>
        </w:rPr>
        <w:t xml:space="preserve">ice to </w:t>
      </w:r>
      <w:r w:rsidRPr="00816BE7">
        <w:rPr>
          <w:rFonts w:ascii="Lucida Sans Unicode" w:hAnsi="Lucida Sans Unicode" w:cs="Lucida Sans Unicode"/>
        </w:rPr>
        <w:t>individuals with multiple diagnoses</w:t>
      </w:r>
    </w:p>
    <w:p w:rsidR="00265D0A" w:rsidRPr="00816BE7" w:rsidRDefault="00265D0A" w:rsidP="00265D0A">
      <w:pPr>
        <w:spacing w:after="0" w:line="240" w:lineRule="auto"/>
        <w:rPr>
          <w:rFonts w:ascii="Lucida Sans Unicode" w:hAnsi="Lucida Sans Unicode" w:cs="Lucida Sans Unicode"/>
        </w:rPr>
      </w:pPr>
    </w:p>
    <w:p w:rsidR="00AE0B74" w:rsidRDefault="00AE0B74" w:rsidP="00265D0A">
      <w:pPr>
        <w:spacing w:after="0" w:line="240" w:lineRule="auto"/>
        <w:rPr>
          <w:rFonts w:ascii="Lucida Sans Unicode" w:hAnsi="Lucida Sans Unicode" w:cs="Lucida Sans Unicode"/>
          <w:b/>
          <w:i/>
        </w:rPr>
      </w:pPr>
    </w:p>
    <w:p w:rsidR="00265D0A" w:rsidRPr="002C57C4" w:rsidRDefault="00265D0A" w:rsidP="00265D0A">
      <w:pPr>
        <w:spacing w:after="0" w:line="240" w:lineRule="auto"/>
        <w:rPr>
          <w:rFonts w:ascii="Lucida Sans Unicode" w:hAnsi="Lucida Sans Unicode" w:cs="Lucida Sans Unicode"/>
          <w:b/>
          <w:i/>
        </w:rPr>
      </w:pPr>
      <w:r w:rsidRPr="002C57C4">
        <w:rPr>
          <w:rFonts w:ascii="Lucida Sans Unicode" w:hAnsi="Lucida Sans Unicode" w:cs="Lucida Sans Unicode"/>
          <w:b/>
          <w:i/>
        </w:rPr>
        <w:t xml:space="preserve">This plan covers the period from </w:t>
      </w:r>
      <w:r w:rsidR="00153B3A" w:rsidRPr="002C57C4">
        <w:rPr>
          <w:rFonts w:ascii="Lucida Sans Unicode" w:hAnsi="Lucida Sans Unicode" w:cs="Lucida Sans Unicode"/>
          <w:b/>
          <w:i/>
        </w:rPr>
        <w:t>July</w:t>
      </w:r>
      <w:r w:rsidR="00B9679D" w:rsidRPr="002C57C4">
        <w:rPr>
          <w:rFonts w:ascii="Lucida Sans Unicode" w:hAnsi="Lucida Sans Unicode" w:cs="Lucida Sans Unicode"/>
          <w:b/>
          <w:i/>
        </w:rPr>
        <w:t xml:space="preserve"> 1</w:t>
      </w:r>
      <w:r w:rsidR="00E1550A" w:rsidRPr="002C57C4">
        <w:rPr>
          <w:rFonts w:ascii="Lucida Sans Unicode" w:hAnsi="Lucida Sans Unicode" w:cs="Lucida Sans Unicode"/>
          <w:b/>
          <w:i/>
        </w:rPr>
        <w:t>, 201</w:t>
      </w:r>
      <w:r w:rsidR="00041CC0">
        <w:rPr>
          <w:rFonts w:ascii="Lucida Sans Unicode" w:hAnsi="Lucida Sans Unicode" w:cs="Lucida Sans Unicode"/>
          <w:b/>
          <w:i/>
        </w:rPr>
        <w:t>9</w:t>
      </w:r>
      <w:r w:rsidR="00E1550A" w:rsidRPr="002C57C4">
        <w:rPr>
          <w:rFonts w:ascii="Lucida Sans Unicode" w:hAnsi="Lucida Sans Unicode" w:cs="Lucida Sans Unicode"/>
          <w:b/>
          <w:i/>
        </w:rPr>
        <w:t xml:space="preserve"> through June 30, 20</w:t>
      </w:r>
      <w:r w:rsidR="00041CC0">
        <w:rPr>
          <w:rFonts w:ascii="Lucida Sans Unicode" w:hAnsi="Lucida Sans Unicode" w:cs="Lucida Sans Unicode"/>
          <w:b/>
          <w:i/>
        </w:rPr>
        <w:t>20</w:t>
      </w:r>
      <w:r w:rsidR="00901BA0">
        <w:rPr>
          <w:rFonts w:ascii="Lucida Sans Unicode" w:hAnsi="Lucida Sans Unicode" w:cs="Lucida Sans Unicode"/>
          <w:b/>
          <w:i/>
        </w:rPr>
        <w:t xml:space="preserve"> and is due to </w:t>
      </w:r>
      <w:r w:rsidR="005A6A8D">
        <w:rPr>
          <w:rFonts w:ascii="Lucida Sans Unicode" w:hAnsi="Lucida Sans Unicode" w:cs="Lucida Sans Unicode"/>
          <w:b/>
          <w:i/>
        </w:rPr>
        <w:t xml:space="preserve">DHS </w:t>
      </w:r>
      <w:r w:rsidR="00901BA0">
        <w:rPr>
          <w:rFonts w:ascii="Lucida Sans Unicode" w:hAnsi="Lucida Sans Unicode" w:cs="Lucida Sans Unicode"/>
          <w:b/>
          <w:i/>
        </w:rPr>
        <w:t xml:space="preserve">on </w:t>
      </w:r>
      <w:r w:rsidR="008861A5" w:rsidRPr="002C57C4">
        <w:rPr>
          <w:rFonts w:ascii="Lucida Sans Unicode" w:hAnsi="Lucida Sans Unicode" w:cs="Lucida Sans Unicode"/>
          <w:b/>
          <w:i/>
        </w:rPr>
        <w:t>April</w:t>
      </w:r>
      <w:r w:rsidR="00E1550A" w:rsidRPr="002C57C4">
        <w:rPr>
          <w:rFonts w:ascii="Lucida Sans Unicode" w:hAnsi="Lucida Sans Unicode" w:cs="Lucida Sans Unicode"/>
          <w:b/>
          <w:i/>
        </w:rPr>
        <w:t>1</w:t>
      </w:r>
      <w:r w:rsidR="00CB4D5C">
        <w:rPr>
          <w:rFonts w:ascii="Lucida Sans Unicode" w:hAnsi="Lucida Sans Unicode" w:cs="Lucida Sans Unicode"/>
          <w:b/>
          <w:i/>
        </w:rPr>
        <w:t>st</w:t>
      </w:r>
      <w:r w:rsidR="005A6A8D">
        <w:rPr>
          <w:rFonts w:ascii="Lucida Sans Unicode" w:hAnsi="Lucida Sans Unicode" w:cs="Lucida Sans Unicode"/>
          <w:b/>
          <w:i/>
        </w:rPr>
        <w:t xml:space="preserve"> of </w:t>
      </w:r>
      <w:r w:rsidR="00F40520">
        <w:rPr>
          <w:rFonts w:ascii="Lucida Sans Unicode" w:hAnsi="Lucida Sans Unicode" w:cs="Lucida Sans Unicode"/>
          <w:b/>
          <w:i/>
        </w:rPr>
        <w:t>201</w:t>
      </w:r>
      <w:r w:rsidR="00041CC0">
        <w:rPr>
          <w:rFonts w:ascii="Lucida Sans Unicode" w:hAnsi="Lucida Sans Unicode" w:cs="Lucida Sans Unicode"/>
          <w:b/>
          <w:i/>
        </w:rPr>
        <w:t>9</w:t>
      </w:r>
      <w:r w:rsidR="00901BA0">
        <w:rPr>
          <w:rFonts w:ascii="Lucida Sans Unicode" w:hAnsi="Lucida Sans Unicode" w:cs="Lucida Sans Unicode"/>
          <w:b/>
          <w:i/>
        </w:rPr>
        <w:t>, subsequent to approval from the Regional Governance Board (on March 2</w:t>
      </w:r>
      <w:r w:rsidR="00041CC0">
        <w:rPr>
          <w:rFonts w:ascii="Lucida Sans Unicode" w:hAnsi="Lucida Sans Unicode" w:cs="Lucida Sans Unicode"/>
          <w:b/>
          <w:i/>
        </w:rPr>
        <w:t>6</w:t>
      </w:r>
      <w:r w:rsidR="00901BA0">
        <w:rPr>
          <w:rFonts w:ascii="Lucida Sans Unicode" w:hAnsi="Lucida Sans Unicode" w:cs="Lucida Sans Unicode"/>
          <w:b/>
          <w:i/>
        </w:rPr>
        <w:t>, 201</w:t>
      </w:r>
      <w:r w:rsidR="00041CC0">
        <w:rPr>
          <w:rFonts w:ascii="Lucida Sans Unicode" w:hAnsi="Lucida Sans Unicode" w:cs="Lucida Sans Unicode"/>
          <w:b/>
          <w:i/>
        </w:rPr>
        <w:t>9</w:t>
      </w:r>
      <w:r w:rsidR="00901BA0">
        <w:rPr>
          <w:rFonts w:ascii="Lucida Sans Unicode" w:hAnsi="Lucida Sans Unicode" w:cs="Lucida Sans Unicode"/>
          <w:b/>
          <w:i/>
        </w:rPr>
        <w:t>).</w:t>
      </w:r>
    </w:p>
    <w:p w:rsidR="00CB4D5C" w:rsidRDefault="00CB4D5C" w:rsidP="009C3C9A">
      <w:pPr>
        <w:pStyle w:val="Heading1"/>
        <w:rPr>
          <w:rFonts w:ascii="Lucida Sans Unicode" w:hAnsi="Lucida Sans Unicode" w:cs="Lucida Sans Unicode"/>
          <w:sz w:val="32"/>
        </w:rPr>
      </w:pPr>
      <w:bookmarkStart w:id="1" w:name="_Toc393866776"/>
    </w:p>
    <w:p w:rsidR="00E6747B" w:rsidRPr="009C3C9A" w:rsidRDefault="009C3C9A" w:rsidP="009C3C9A">
      <w:pPr>
        <w:pStyle w:val="Heading1"/>
        <w:rPr>
          <w:rFonts w:ascii="Lucida Sans Unicode" w:hAnsi="Lucida Sans Unicode" w:cs="Lucida Sans Unicode"/>
        </w:rPr>
      </w:pPr>
      <w:r w:rsidRPr="009C3C9A">
        <w:rPr>
          <w:rFonts w:ascii="Lucida Sans Unicode" w:hAnsi="Lucida Sans Unicode" w:cs="Lucida Sans Unicode"/>
          <w:sz w:val="32"/>
        </w:rPr>
        <w:t xml:space="preserve">A. </w:t>
      </w:r>
      <w:r>
        <w:rPr>
          <w:rFonts w:ascii="Lucida Sans Unicode" w:hAnsi="Lucida Sans Unicode" w:cs="Lucida Sans Unicode"/>
          <w:sz w:val="32"/>
        </w:rPr>
        <w:t xml:space="preserve"> </w:t>
      </w:r>
      <w:r w:rsidR="00E6747B" w:rsidRPr="009C3C9A">
        <w:rPr>
          <w:rFonts w:ascii="Lucida Sans Unicode" w:hAnsi="Lucida Sans Unicode" w:cs="Lucida Sans Unicode"/>
          <w:sz w:val="32"/>
        </w:rPr>
        <w:t>Access Points</w:t>
      </w:r>
      <w:r w:rsidR="00DE220B" w:rsidRPr="009C3C9A">
        <w:rPr>
          <w:rFonts w:ascii="Lucida Sans Unicode" w:hAnsi="Lucida Sans Unicode" w:cs="Lucida Sans Unicode"/>
          <w:sz w:val="32"/>
        </w:rPr>
        <w:t xml:space="preserve"> &amp; Care Coordination Agencies</w:t>
      </w:r>
      <w:bookmarkEnd w:id="1"/>
    </w:p>
    <w:p w:rsidR="00533072" w:rsidRPr="00F215E7" w:rsidRDefault="00B946C2" w:rsidP="008E2E0C">
      <w:pPr>
        <w:spacing w:after="0"/>
        <w:rPr>
          <w:rFonts w:ascii="Lucida Sans Unicode" w:hAnsi="Lucida Sans Unicode" w:cs="Lucida Sans Unicode"/>
        </w:rPr>
      </w:pPr>
      <w:r w:rsidRPr="00F215E7">
        <w:rPr>
          <w:rFonts w:ascii="Lucida Sans Unicode" w:hAnsi="Lucida Sans Unicode" w:cs="Lucida Sans Unicode"/>
        </w:rPr>
        <w:t>An access point is a</w:t>
      </w:r>
      <w:r w:rsidR="00EB6325" w:rsidRPr="00F215E7">
        <w:rPr>
          <w:rFonts w:ascii="Lucida Sans Unicode" w:hAnsi="Lucida Sans Unicode" w:cs="Lucida Sans Unicode"/>
        </w:rPr>
        <w:t xml:space="preserve">n agency or entity within </w:t>
      </w:r>
      <w:r w:rsidRPr="00F215E7">
        <w:rPr>
          <w:rFonts w:ascii="Lucida Sans Unicode" w:hAnsi="Lucida Sans Unicode" w:cs="Lucida Sans Unicode"/>
        </w:rPr>
        <w:t xml:space="preserve">the </w:t>
      </w:r>
      <w:r w:rsidR="004745F8" w:rsidRPr="00F215E7">
        <w:rPr>
          <w:rFonts w:ascii="Lucida Sans Unicode" w:hAnsi="Lucida Sans Unicode" w:cs="Lucida Sans Unicode"/>
        </w:rPr>
        <w:t>Sioux Rivers Regional Mental Health and Disabilities Services (Sioux Rivers)</w:t>
      </w:r>
      <w:r w:rsidR="00DE220B" w:rsidRPr="00F215E7">
        <w:rPr>
          <w:rFonts w:ascii="Lucida Sans Unicode" w:hAnsi="Lucida Sans Unicode" w:cs="Lucida Sans Unicode"/>
        </w:rPr>
        <w:t xml:space="preserve"> r</w:t>
      </w:r>
      <w:r w:rsidRPr="00F215E7">
        <w:rPr>
          <w:rFonts w:ascii="Lucida Sans Unicode" w:hAnsi="Lucida Sans Unicode" w:cs="Lucida Sans Unicode"/>
        </w:rPr>
        <w:t>egional service system that is trained to complete the MHD</w:t>
      </w:r>
      <w:r w:rsidR="00EB6325" w:rsidRPr="00F215E7">
        <w:rPr>
          <w:rFonts w:ascii="Lucida Sans Unicode" w:hAnsi="Lucida Sans Unicode" w:cs="Lucida Sans Unicode"/>
        </w:rPr>
        <w:t>S</w:t>
      </w:r>
      <w:r w:rsidRPr="00F215E7">
        <w:rPr>
          <w:rFonts w:ascii="Lucida Sans Unicode" w:hAnsi="Lucida Sans Unicode" w:cs="Lucida Sans Unicode"/>
        </w:rPr>
        <w:t xml:space="preserve"> </w:t>
      </w:r>
      <w:r w:rsidR="006B3155" w:rsidRPr="00F215E7">
        <w:rPr>
          <w:rFonts w:ascii="Lucida Sans Unicode" w:hAnsi="Lucida Sans Unicode" w:cs="Lucida Sans Unicode"/>
        </w:rPr>
        <w:t>regional</w:t>
      </w:r>
      <w:r w:rsidR="004745F8" w:rsidRPr="00F215E7">
        <w:rPr>
          <w:rFonts w:ascii="Lucida Sans Unicode" w:hAnsi="Lucida Sans Unicode" w:cs="Lucida Sans Unicode"/>
        </w:rPr>
        <w:t xml:space="preserve"> application.  Applications are forwarded to the </w:t>
      </w:r>
      <w:r w:rsidR="0083544D">
        <w:rPr>
          <w:rFonts w:ascii="Lucida Sans Unicode" w:hAnsi="Lucida Sans Unicode" w:cs="Lucida Sans Unicode"/>
        </w:rPr>
        <w:t>Service Coordinator</w:t>
      </w:r>
      <w:r w:rsidR="004745F8" w:rsidRPr="00F215E7">
        <w:rPr>
          <w:rFonts w:ascii="Lucida Sans Unicode" w:hAnsi="Lucida Sans Unicode" w:cs="Lucida Sans Unicode"/>
        </w:rPr>
        <w:t xml:space="preserve"> in each county for eligibility determination.</w:t>
      </w:r>
      <w:r w:rsidR="00DE220B" w:rsidRPr="00F215E7">
        <w:rPr>
          <w:rFonts w:ascii="Lucida Sans Unicode" w:hAnsi="Lucida Sans Unicode" w:cs="Lucida Sans Unicode"/>
        </w:rPr>
        <w:t xml:space="preserve">  </w:t>
      </w:r>
      <w:r w:rsidR="004745F8" w:rsidRPr="00F215E7">
        <w:rPr>
          <w:rFonts w:ascii="Lucida Sans Unicode" w:hAnsi="Lucida Sans Unicode" w:cs="Lucida Sans Unicode"/>
        </w:rPr>
        <w:t>Sioux Rivers</w:t>
      </w:r>
      <w:r w:rsidRPr="00F215E7">
        <w:rPr>
          <w:rFonts w:ascii="Lucida Sans Unicode" w:hAnsi="Lucida Sans Unicode" w:cs="Lucida Sans Unicode"/>
        </w:rPr>
        <w:t xml:space="preserve"> </w:t>
      </w:r>
      <w:r w:rsidR="00DE220B" w:rsidRPr="00F215E7">
        <w:rPr>
          <w:rFonts w:ascii="Lucida Sans Unicode" w:hAnsi="Lucida Sans Unicode" w:cs="Lucida Sans Unicode"/>
        </w:rPr>
        <w:t xml:space="preserve">has </w:t>
      </w:r>
      <w:r w:rsidR="00E300D6" w:rsidRPr="00F215E7">
        <w:rPr>
          <w:rFonts w:ascii="Lucida Sans Unicode" w:hAnsi="Lucida Sans Unicode" w:cs="Lucida Sans Unicode"/>
        </w:rPr>
        <w:t>designate</w:t>
      </w:r>
      <w:r w:rsidR="00DE220B" w:rsidRPr="00F215E7">
        <w:rPr>
          <w:rFonts w:ascii="Lucida Sans Unicode" w:hAnsi="Lucida Sans Unicode" w:cs="Lucida Sans Unicode"/>
        </w:rPr>
        <w:t xml:space="preserve">d the following </w:t>
      </w:r>
      <w:r w:rsidR="00E300D6" w:rsidRPr="00F215E7">
        <w:rPr>
          <w:rFonts w:ascii="Lucida Sans Unicode" w:hAnsi="Lucida Sans Unicode" w:cs="Lucida Sans Unicode"/>
        </w:rPr>
        <w:t>access points</w:t>
      </w:r>
      <w:r w:rsidR="004745F8" w:rsidRPr="00F215E7">
        <w:rPr>
          <w:rFonts w:ascii="Lucida Sans Unicode" w:hAnsi="Lucida Sans Unicode" w:cs="Lucida Sans Unicode"/>
        </w:rPr>
        <w:t>:</w:t>
      </w:r>
    </w:p>
    <w:p w:rsidR="00816BE7" w:rsidRDefault="00816BE7" w:rsidP="008E2E0C">
      <w:pPr>
        <w:spacing w:after="0"/>
        <w:rPr>
          <w:rFonts w:ascii="Lucida Sans Unicode" w:hAnsi="Lucida Sans Unicode" w:cs="Lucida Sans Unicode"/>
          <w:sz w:val="18"/>
          <w:szCs w:val="18"/>
        </w:rP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715"/>
        <w:gridCol w:w="23"/>
      </w:tblGrid>
      <w:tr w:rsidR="00695B1E" w:rsidRPr="00695B1E" w:rsidTr="00E1550A">
        <w:trPr>
          <w:gridAfter w:val="1"/>
          <w:wAfter w:w="23" w:type="dxa"/>
          <w:cantSplit/>
          <w:jc w:val="center"/>
        </w:trPr>
        <w:tc>
          <w:tcPr>
            <w:tcW w:w="4140" w:type="dxa"/>
            <w:tcBorders>
              <w:top w:val="single" w:sz="4" w:space="0" w:color="auto"/>
              <w:left w:val="single" w:sz="4" w:space="0" w:color="auto"/>
              <w:bottom w:val="single" w:sz="4" w:space="0" w:color="auto"/>
              <w:right w:val="single" w:sz="4" w:space="0" w:color="auto"/>
            </w:tcBorders>
            <w:shd w:val="pct15" w:color="auto" w:fill="auto"/>
            <w:hideMark/>
          </w:tcPr>
          <w:p w:rsidR="00695B1E" w:rsidRPr="00695B1E" w:rsidRDefault="00695B1E" w:rsidP="00695B1E">
            <w:pPr>
              <w:spacing w:after="0"/>
              <w:rPr>
                <w:rFonts w:ascii="Lucida Sans Unicode" w:hAnsi="Lucida Sans Unicode" w:cs="Lucida Sans Unicode"/>
                <w:b/>
                <w:sz w:val="18"/>
                <w:szCs w:val="18"/>
                <w:u w:val="single"/>
              </w:rPr>
            </w:pPr>
            <w:r w:rsidRPr="00695B1E">
              <w:rPr>
                <w:rFonts w:ascii="Lucida Sans Unicode" w:hAnsi="Lucida Sans Unicode" w:cs="Lucida Sans Unicode"/>
                <w:b/>
                <w:sz w:val="18"/>
                <w:szCs w:val="18"/>
                <w:u w:val="single"/>
              </w:rPr>
              <w:lastRenderedPageBreak/>
              <w:t>Access Point</w:t>
            </w:r>
          </w:p>
        </w:tc>
        <w:tc>
          <w:tcPr>
            <w:tcW w:w="5715" w:type="dxa"/>
            <w:tcBorders>
              <w:top w:val="single" w:sz="4" w:space="0" w:color="auto"/>
              <w:left w:val="single" w:sz="4" w:space="0" w:color="auto"/>
              <w:bottom w:val="single" w:sz="4" w:space="0" w:color="auto"/>
              <w:right w:val="single" w:sz="4" w:space="0" w:color="auto"/>
            </w:tcBorders>
            <w:shd w:val="pct15" w:color="auto" w:fill="auto"/>
            <w:hideMark/>
          </w:tcPr>
          <w:p w:rsidR="00695B1E" w:rsidRPr="00695B1E" w:rsidRDefault="00695B1E" w:rsidP="00153B3A">
            <w:pPr>
              <w:spacing w:after="0"/>
              <w:rPr>
                <w:rFonts w:ascii="Lucida Sans Unicode" w:hAnsi="Lucida Sans Unicode" w:cs="Lucida Sans Unicode"/>
                <w:b/>
                <w:sz w:val="18"/>
                <w:szCs w:val="18"/>
                <w:u w:val="single"/>
              </w:rPr>
            </w:pPr>
            <w:r w:rsidRPr="00695B1E">
              <w:rPr>
                <w:rFonts w:ascii="Lucida Sans Unicode" w:hAnsi="Lucida Sans Unicode" w:cs="Lucida Sans Unicode"/>
                <w:b/>
                <w:sz w:val="18"/>
                <w:szCs w:val="18"/>
                <w:u w:val="single"/>
              </w:rPr>
              <w:t xml:space="preserve">What Services are </w:t>
            </w:r>
            <w:r>
              <w:rPr>
                <w:rFonts w:ascii="Lucida Sans Unicode" w:hAnsi="Lucida Sans Unicode" w:cs="Lucida Sans Unicode"/>
                <w:b/>
                <w:sz w:val="18"/>
                <w:szCs w:val="18"/>
                <w:u w:val="single"/>
              </w:rPr>
              <w:t>provided</w:t>
            </w:r>
            <w:r w:rsidR="00153B3A">
              <w:rPr>
                <w:rFonts w:ascii="Lucida Sans Unicode" w:hAnsi="Lucida Sans Unicode" w:cs="Lucida Sans Unicode"/>
                <w:b/>
                <w:sz w:val="18"/>
                <w:szCs w:val="18"/>
                <w:u w:val="single"/>
              </w:rPr>
              <w:t xml:space="preserve"> and/or Functions performed</w:t>
            </w:r>
            <w:r w:rsidRPr="00695B1E">
              <w:rPr>
                <w:rFonts w:ascii="Lucida Sans Unicode" w:hAnsi="Lucida Sans Unicode" w:cs="Lucida Sans Unicode"/>
                <w:b/>
                <w:sz w:val="18"/>
                <w:szCs w:val="18"/>
                <w:u w:val="single"/>
              </w:rPr>
              <w:t xml:space="preserve"> by this Access Point?</w:t>
            </w:r>
          </w:p>
        </w:tc>
      </w:tr>
      <w:tr w:rsidR="00695B1E" w:rsidRPr="00695B1E" w:rsidTr="00E1550A">
        <w:trPr>
          <w:gridAfter w:val="1"/>
          <w:wAfter w:w="23" w:type="dxa"/>
          <w:cantSplit/>
          <w:jc w:val="center"/>
        </w:trPr>
        <w:tc>
          <w:tcPr>
            <w:tcW w:w="4140" w:type="dxa"/>
            <w:tcBorders>
              <w:top w:val="single" w:sz="4" w:space="0" w:color="auto"/>
              <w:left w:val="single" w:sz="4" w:space="0" w:color="auto"/>
              <w:bottom w:val="single" w:sz="4" w:space="0" w:color="auto"/>
              <w:right w:val="single" w:sz="4" w:space="0" w:color="auto"/>
            </w:tcBorders>
            <w:hideMark/>
          </w:tcPr>
          <w:p w:rsidR="00695B1E" w:rsidRPr="00695B1E" w:rsidRDefault="009C5722"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Sioux Rivers Regional MHDS-Lyon Co.</w:t>
            </w:r>
          </w:p>
          <w:p w:rsidR="00695B1E" w:rsidRPr="00695B1E" w:rsidRDefault="009C5722"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315 1</w:t>
            </w:r>
            <w:r w:rsidRPr="009C5722">
              <w:rPr>
                <w:rFonts w:ascii="Lucida Sans Unicode" w:hAnsi="Lucida Sans Unicode" w:cs="Lucida Sans Unicode"/>
                <w:sz w:val="18"/>
                <w:szCs w:val="18"/>
                <w:vertAlign w:val="superscript"/>
              </w:rPr>
              <w:t>st</w:t>
            </w:r>
            <w:r>
              <w:rPr>
                <w:rFonts w:ascii="Lucida Sans Unicode" w:hAnsi="Lucida Sans Unicode" w:cs="Lucida Sans Unicode"/>
                <w:sz w:val="18"/>
                <w:szCs w:val="18"/>
              </w:rPr>
              <w:t xml:space="preserve"> Avenue, Suite 200</w:t>
            </w:r>
          </w:p>
          <w:p w:rsidR="00695B1E" w:rsidRPr="00695B1E" w:rsidRDefault="009C5722"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Rock Rapids, IA  51246    </w:t>
            </w:r>
          </w:p>
          <w:p w:rsidR="00695B1E" w:rsidRPr="00695B1E" w:rsidRDefault="008671E3"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Phone</w:t>
            </w:r>
            <w:r w:rsidR="00695B1E" w:rsidRPr="00695B1E">
              <w:rPr>
                <w:rFonts w:ascii="Lucida Sans Unicode" w:hAnsi="Lucida Sans Unicode" w:cs="Lucida Sans Unicode"/>
                <w:sz w:val="18"/>
                <w:szCs w:val="18"/>
              </w:rPr>
              <w:t>:  (</w:t>
            </w:r>
            <w:r>
              <w:rPr>
                <w:rFonts w:ascii="Lucida Sans Unicode" w:hAnsi="Lucida Sans Unicode" w:cs="Lucida Sans Unicode"/>
                <w:sz w:val="18"/>
                <w:szCs w:val="18"/>
              </w:rPr>
              <w:t>712</w:t>
            </w:r>
            <w:r w:rsidR="00695B1E" w:rsidRPr="00695B1E">
              <w:rPr>
                <w:rFonts w:ascii="Lucida Sans Unicode" w:hAnsi="Lucida Sans Unicode" w:cs="Lucida Sans Unicode"/>
                <w:sz w:val="18"/>
                <w:szCs w:val="18"/>
              </w:rPr>
              <w:t xml:space="preserve">) </w:t>
            </w:r>
            <w:r w:rsidR="009C5722">
              <w:rPr>
                <w:rFonts w:ascii="Lucida Sans Unicode" w:hAnsi="Lucida Sans Unicode" w:cs="Lucida Sans Unicode"/>
                <w:sz w:val="18"/>
                <w:szCs w:val="18"/>
              </w:rPr>
              <w:t>472-8240</w:t>
            </w:r>
          </w:p>
        </w:tc>
        <w:tc>
          <w:tcPr>
            <w:tcW w:w="5715" w:type="dxa"/>
            <w:tcBorders>
              <w:top w:val="single" w:sz="4" w:space="0" w:color="auto"/>
              <w:left w:val="single" w:sz="4" w:space="0" w:color="auto"/>
              <w:bottom w:val="single" w:sz="4" w:space="0" w:color="auto"/>
              <w:right w:val="single" w:sz="4" w:space="0" w:color="auto"/>
            </w:tcBorders>
            <w:hideMark/>
          </w:tcPr>
          <w:p w:rsidR="009C5722" w:rsidRPr="00695B1E" w:rsidRDefault="009C5722" w:rsidP="009C5722">
            <w:pPr>
              <w:spacing w:after="0"/>
              <w:rPr>
                <w:rFonts w:ascii="Lucida Sans Unicode" w:hAnsi="Lucida Sans Unicode" w:cs="Lucida Sans Unicode"/>
                <w:sz w:val="18"/>
                <w:szCs w:val="18"/>
              </w:rPr>
            </w:pPr>
            <w:r w:rsidRPr="00695B1E">
              <w:rPr>
                <w:rFonts w:ascii="Lucida Sans Unicode" w:hAnsi="Lucida Sans Unicode" w:cs="Lucida Sans Unicode"/>
                <w:sz w:val="18"/>
                <w:szCs w:val="18"/>
              </w:rPr>
              <w:t>Service Coordination</w:t>
            </w:r>
          </w:p>
          <w:p w:rsidR="009C5722" w:rsidRPr="00695B1E" w:rsidRDefault="009C5722" w:rsidP="009C5722">
            <w:pPr>
              <w:spacing w:after="0"/>
              <w:rPr>
                <w:rFonts w:ascii="Lucida Sans Unicode" w:hAnsi="Lucida Sans Unicode" w:cs="Lucida Sans Unicode"/>
                <w:sz w:val="18"/>
                <w:szCs w:val="18"/>
              </w:rPr>
            </w:pPr>
            <w:r>
              <w:rPr>
                <w:rFonts w:ascii="Lucida Sans Unicode" w:hAnsi="Lucida Sans Unicode" w:cs="Lucida Sans Unicode"/>
                <w:sz w:val="18"/>
                <w:szCs w:val="18"/>
              </w:rPr>
              <w:t>Referral Services</w:t>
            </w:r>
          </w:p>
          <w:p w:rsidR="009C5722" w:rsidRPr="00695B1E" w:rsidRDefault="009C5722" w:rsidP="009C5722">
            <w:pPr>
              <w:spacing w:after="0"/>
              <w:rPr>
                <w:rFonts w:ascii="Lucida Sans Unicode" w:hAnsi="Lucida Sans Unicode" w:cs="Lucida Sans Unicode"/>
                <w:sz w:val="18"/>
                <w:szCs w:val="18"/>
              </w:rPr>
            </w:pPr>
            <w:r>
              <w:rPr>
                <w:rFonts w:ascii="Lucida Sans Unicode" w:hAnsi="Lucida Sans Unicode" w:cs="Lucida Sans Unicode"/>
                <w:sz w:val="18"/>
                <w:szCs w:val="18"/>
              </w:rPr>
              <w:t>Eligibility Determination</w:t>
            </w:r>
          </w:p>
          <w:p w:rsidR="00695B1E" w:rsidRPr="00695B1E" w:rsidRDefault="009C5722"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Funding Decisions</w:t>
            </w:r>
            <w:r w:rsidRPr="00695B1E">
              <w:rPr>
                <w:rFonts w:ascii="Lucida Sans Unicode" w:hAnsi="Lucida Sans Unicode" w:cs="Lucida Sans Unicode"/>
                <w:sz w:val="18"/>
                <w:szCs w:val="18"/>
              </w:rPr>
              <w:t xml:space="preserve"> </w:t>
            </w:r>
          </w:p>
        </w:tc>
      </w:tr>
      <w:tr w:rsidR="00695B1E" w:rsidRPr="00695B1E" w:rsidTr="00E1550A">
        <w:trPr>
          <w:gridAfter w:val="1"/>
          <w:wAfter w:w="23" w:type="dxa"/>
          <w:cantSplit/>
          <w:trHeight w:val="980"/>
          <w:jc w:val="center"/>
        </w:trPr>
        <w:tc>
          <w:tcPr>
            <w:tcW w:w="4140" w:type="dxa"/>
            <w:tcBorders>
              <w:top w:val="single" w:sz="4" w:space="0" w:color="auto"/>
              <w:left w:val="single" w:sz="4" w:space="0" w:color="auto"/>
              <w:bottom w:val="single" w:sz="4" w:space="0" w:color="auto"/>
              <w:right w:val="single" w:sz="4" w:space="0" w:color="auto"/>
            </w:tcBorders>
            <w:hideMark/>
          </w:tcPr>
          <w:p w:rsidR="00695B1E" w:rsidRPr="00695B1E" w:rsidRDefault="008671E3" w:rsidP="00695B1E">
            <w:pPr>
              <w:spacing w:after="0"/>
              <w:rPr>
                <w:rFonts w:ascii="Lucida Sans Unicode" w:hAnsi="Lucida Sans Unicode" w:cs="Lucida Sans Unicode"/>
                <w:sz w:val="18"/>
                <w:szCs w:val="18"/>
              </w:rPr>
            </w:pPr>
            <w:r>
              <w:rPr>
                <w:rFonts w:ascii="Lucida Sans Unicode" w:hAnsi="Lucida Sans Unicode" w:cs="Lucida Sans Unicode"/>
                <w:sz w:val="18"/>
                <w:szCs w:val="18"/>
              </w:rPr>
              <w:t>Plains Area Mental Health Center</w:t>
            </w:r>
            <w:r w:rsidR="00695B1E" w:rsidRPr="00695B1E">
              <w:rPr>
                <w:rFonts w:ascii="Lucida Sans Unicode" w:hAnsi="Lucida Sans Unicode" w:cs="Lucida Sans Unicode"/>
                <w:sz w:val="18"/>
                <w:szCs w:val="18"/>
              </w:rPr>
              <w:t xml:space="preserve"> </w:t>
            </w:r>
          </w:p>
          <w:p w:rsidR="00265D0A" w:rsidRDefault="00265D0A" w:rsidP="00695B1E">
            <w:pPr>
              <w:spacing w:after="0"/>
              <w:rPr>
                <w:rFonts w:ascii="Lucida Sans Unicode" w:hAnsi="Lucida Sans Unicode" w:cs="Lucida Sans Unicode"/>
                <w:sz w:val="18"/>
                <w:szCs w:val="18"/>
              </w:rPr>
            </w:pPr>
            <w:r>
              <w:rPr>
                <w:rFonts w:ascii="Lucida Sans Unicode" w:hAnsi="Lucida Sans Unicode" w:cs="Lucida Sans Unicode"/>
                <w:sz w:val="18"/>
                <w:szCs w:val="18"/>
              </w:rPr>
              <w:t>180 10</w:t>
            </w:r>
            <w:r w:rsidRPr="00265D0A">
              <w:rPr>
                <w:rFonts w:ascii="Lucida Sans Unicode" w:hAnsi="Lucida Sans Unicode" w:cs="Lucida Sans Unicode"/>
                <w:sz w:val="18"/>
                <w:szCs w:val="18"/>
                <w:vertAlign w:val="superscript"/>
              </w:rPr>
              <w:t>th</w:t>
            </w:r>
            <w:r>
              <w:rPr>
                <w:rFonts w:ascii="Lucida Sans Unicode" w:hAnsi="Lucida Sans Unicode" w:cs="Lucida Sans Unicode"/>
                <w:sz w:val="18"/>
                <w:szCs w:val="18"/>
              </w:rPr>
              <w:t xml:space="preserve"> Street</w:t>
            </w:r>
          </w:p>
          <w:p w:rsidR="00695B1E" w:rsidRPr="00695B1E" w:rsidRDefault="00265D0A" w:rsidP="00695B1E">
            <w:pPr>
              <w:spacing w:after="0"/>
              <w:rPr>
                <w:rFonts w:ascii="Lucida Sans Unicode" w:hAnsi="Lucida Sans Unicode" w:cs="Lucida Sans Unicode"/>
                <w:sz w:val="18"/>
                <w:szCs w:val="18"/>
              </w:rPr>
            </w:pPr>
            <w:r>
              <w:rPr>
                <w:rFonts w:ascii="Lucida Sans Unicode" w:hAnsi="Lucida Sans Unicode" w:cs="Lucida Sans Unicode"/>
                <w:sz w:val="18"/>
                <w:szCs w:val="18"/>
              </w:rPr>
              <w:t>P.O. Box 70</w:t>
            </w:r>
          </w:p>
          <w:p w:rsidR="00695B1E" w:rsidRPr="00695B1E" w:rsidRDefault="008671E3" w:rsidP="00987690">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Le Mars</w:t>
            </w:r>
            <w:r w:rsidR="00695B1E" w:rsidRPr="00695B1E">
              <w:rPr>
                <w:rFonts w:ascii="Lucida Sans Unicode" w:hAnsi="Lucida Sans Unicode" w:cs="Lucida Sans Unicode"/>
                <w:sz w:val="18"/>
                <w:szCs w:val="18"/>
              </w:rPr>
              <w:t>, Iowa  5</w:t>
            </w:r>
            <w:r>
              <w:rPr>
                <w:rFonts w:ascii="Lucida Sans Unicode" w:hAnsi="Lucida Sans Unicode" w:cs="Lucida Sans Unicode"/>
                <w:sz w:val="18"/>
                <w:szCs w:val="18"/>
              </w:rPr>
              <w:t>1</w:t>
            </w:r>
            <w:r w:rsidR="00265D0A">
              <w:rPr>
                <w:rFonts w:ascii="Lucida Sans Unicode" w:hAnsi="Lucida Sans Unicode" w:cs="Lucida Sans Unicode"/>
                <w:sz w:val="18"/>
                <w:szCs w:val="18"/>
              </w:rPr>
              <w:t>031</w:t>
            </w:r>
          </w:p>
          <w:p w:rsidR="00695B1E" w:rsidRPr="00695B1E" w:rsidRDefault="008671E3" w:rsidP="008671E3">
            <w:pPr>
              <w:spacing w:after="0"/>
              <w:rPr>
                <w:rFonts w:ascii="Lucida Sans Unicode" w:hAnsi="Lucida Sans Unicode" w:cs="Lucida Sans Unicode"/>
                <w:sz w:val="18"/>
                <w:szCs w:val="18"/>
              </w:rPr>
            </w:pPr>
            <w:r>
              <w:rPr>
                <w:rFonts w:ascii="Lucida Sans Unicode" w:hAnsi="Lucida Sans Unicode" w:cs="Lucida Sans Unicode"/>
                <w:sz w:val="18"/>
                <w:szCs w:val="18"/>
              </w:rPr>
              <w:t>Phone</w:t>
            </w:r>
            <w:r w:rsidR="00695B1E" w:rsidRPr="00695B1E">
              <w:rPr>
                <w:rFonts w:ascii="Lucida Sans Unicode" w:hAnsi="Lucida Sans Unicode" w:cs="Lucida Sans Unicode"/>
                <w:sz w:val="18"/>
                <w:szCs w:val="18"/>
              </w:rPr>
              <w:t>:  (</w:t>
            </w:r>
            <w:r>
              <w:rPr>
                <w:rFonts w:ascii="Lucida Sans Unicode" w:hAnsi="Lucida Sans Unicode" w:cs="Lucida Sans Unicode"/>
                <w:sz w:val="18"/>
                <w:szCs w:val="18"/>
              </w:rPr>
              <w:t>7</w:t>
            </w:r>
            <w:r w:rsidR="00695B1E" w:rsidRPr="00695B1E">
              <w:rPr>
                <w:rFonts w:ascii="Lucida Sans Unicode" w:hAnsi="Lucida Sans Unicode" w:cs="Lucida Sans Unicode"/>
                <w:sz w:val="18"/>
                <w:szCs w:val="18"/>
              </w:rPr>
              <w:t>1</w:t>
            </w:r>
            <w:r>
              <w:rPr>
                <w:rFonts w:ascii="Lucida Sans Unicode" w:hAnsi="Lucida Sans Unicode" w:cs="Lucida Sans Unicode"/>
                <w:sz w:val="18"/>
                <w:szCs w:val="18"/>
              </w:rPr>
              <w:t>2</w:t>
            </w:r>
            <w:r w:rsidR="00695B1E" w:rsidRPr="00695B1E">
              <w:rPr>
                <w:rFonts w:ascii="Lucida Sans Unicode" w:hAnsi="Lucida Sans Unicode" w:cs="Lucida Sans Unicode"/>
                <w:sz w:val="18"/>
                <w:szCs w:val="18"/>
              </w:rPr>
              <w:t xml:space="preserve">) </w:t>
            </w:r>
            <w:r>
              <w:rPr>
                <w:rFonts w:ascii="Lucida Sans Unicode" w:hAnsi="Lucida Sans Unicode" w:cs="Lucida Sans Unicode"/>
                <w:sz w:val="18"/>
                <w:szCs w:val="18"/>
              </w:rPr>
              <w:t>546</w:t>
            </w:r>
            <w:r w:rsidR="00695B1E" w:rsidRPr="00695B1E">
              <w:rPr>
                <w:rFonts w:ascii="Lucida Sans Unicode" w:hAnsi="Lucida Sans Unicode" w:cs="Lucida Sans Unicode"/>
                <w:sz w:val="18"/>
                <w:szCs w:val="18"/>
              </w:rPr>
              <w:t>-</w:t>
            </w:r>
            <w:r w:rsidR="00265D0A">
              <w:rPr>
                <w:rFonts w:ascii="Lucida Sans Unicode" w:hAnsi="Lucida Sans Unicode" w:cs="Lucida Sans Unicode"/>
                <w:sz w:val="18"/>
                <w:szCs w:val="18"/>
              </w:rPr>
              <w:t>4624</w:t>
            </w:r>
          </w:p>
        </w:tc>
        <w:tc>
          <w:tcPr>
            <w:tcW w:w="5715" w:type="dxa"/>
            <w:tcBorders>
              <w:top w:val="single" w:sz="4" w:space="0" w:color="auto"/>
              <w:left w:val="single" w:sz="4" w:space="0" w:color="auto"/>
              <w:bottom w:val="single" w:sz="4" w:space="0" w:color="auto"/>
              <w:right w:val="single" w:sz="4" w:space="0" w:color="auto"/>
            </w:tcBorders>
            <w:hideMark/>
          </w:tcPr>
          <w:p w:rsidR="009348BC" w:rsidRPr="00153B3A" w:rsidRDefault="009348BC" w:rsidP="00695B1E">
            <w:pPr>
              <w:spacing w:after="0"/>
              <w:rPr>
                <w:rFonts w:ascii="Lucida Sans" w:hAnsi="Lucida Sans" w:cs="Lucida Sans Unicode"/>
                <w:sz w:val="18"/>
                <w:szCs w:val="18"/>
              </w:rPr>
            </w:pPr>
            <w:r>
              <w:rPr>
                <w:rFonts w:ascii="Lucida Sans Unicode" w:hAnsi="Lucida Sans Unicode" w:cs="Lucida Sans Unicode"/>
                <w:sz w:val="18"/>
                <w:szCs w:val="18"/>
              </w:rPr>
              <w:t>Outpatient</w:t>
            </w:r>
            <w:r w:rsidR="00153B3A">
              <w:rPr>
                <w:rStyle w:val="CommentReference"/>
                <w:rFonts w:ascii="Calibri" w:eastAsia="Times New Roman" w:hAnsi="Calibri" w:cs="Times New Roman"/>
                <w:lang w:eastAsia="x-none"/>
              </w:rPr>
              <w:t xml:space="preserve"> </w:t>
            </w:r>
            <w:r w:rsidR="00153B3A" w:rsidRPr="00153B3A">
              <w:rPr>
                <w:rStyle w:val="CommentReference"/>
                <w:rFonts w:ascii="Lucida Sans" w:eastAsia="Times New Roman" w:hAnsi="Lucida Sans" w:cs="Times New Roman"/>
                <w:lang w:eastAsia="x-none"/>
              </w:rPr>
              <w:t>Mental Health Services</w:t>
            </w:r>
          </w:p>
          <w:p w:rsidR="00695B1E" w:rsidRPr="00695B1E" w:rsidRDefault="00695B1E" w:rsidP="00695B1E">
            <w:pPr>
              <w:spacing w:after="0"/>
              <w:rPr>
                <w:rFonts w:ascii="Lucida Sans Unicode" w:hAnsi="Lucida Sans Unicode" w:cs="Lucida Sans Unicode"/>
                <w:sz w:val="18"/>
                <w:szCs w:val="18"/>
              </w:rPr>
            </w:pPr>
            <w:r w:rsidRPr="00695B1E">
              <w:rPr>
                <w:rFonts w:ascii="Lucida Sans Unicode" w:hAnsi="Lucida Sans Unicode" w:cs="Lucida Sans Unicode"/>
                <w:sz w:val="18"/>
                <w:szCs w:val="18"/>
              </w:rPr>
              <w:t>Integrated Health Home Intensive Care Coordination</w:t>
            </w:r>
          </w:p>
          <w:p w:rsidR="00695B1E" w:rsidRPr="00695B1E" w:rsidRDefault="00111DFD" w:rsidP="00695B1E">
            <w:pPr>
              <w:spacing w:after="0"/>
              <w:rPr>
                <w:rFonts w:ascii="Lucida Sans Unicode" w:hAnsi="Lucida Sans Unicode" w:cs="Lucida Sans Unicode"/>
                <w:sz w:val="18"/>
                <w:szCs w:val="18"/>
              </w:rPr>
            </w:pPr>
            <w:r>
              <w:rPr>
                <w:rFonts w:ascii="Lucida Sans Unicode" w:hAnsi="Lucida Sans Unicode" w:cs="Lucida Sans Unicode"/>
                <w:sz w:val="18"/>
                <w:szCs w:val="18"/>
              </w:rPr>
              <w:t>Psychiatric Evaluation</w:t>
            </w:r>
          </w:p>
          <w:p w:rsidR="00695B1E" w:rsidRPr="00695B1E" w:rsidRDefault="00111DFD" w:rsidP="00695B1E">
            <w:pPr>
              <w:spacing w:after="0"/>
              <w:rPr>
                <w:rFonts w:ascii="Lucida Sans Unicode" w:hAnsi="Lucida Sans Unicode" w:cs="Lucida Sans Unicode"/>
                <w:sz w:val="18"/>
                <w:szCs w:val="18"/>
              </w:rPr>
            </w:pPr>
            <w:r>
              <w:rPr>
                <w:rFonts w:ascii="Lucida Sans Unicode" w:hAnsi="Lucida Sans Unicode" w:cs="Lucida Sans Unicode"/>
                <w:sz w:val="18"/>
                <w:szCs w:val="18"/>
              </w:rPr>
              <w:t>Medication Management</w:t>
            </w:r>
          </w:p>
          <w:p w:rsidR="00695B1E" w:rsidRPr="00695B1E" w:rsidRDefault="00B9679D" w:rsidP="00B9679D">
            <w:pPr>
              <w:spacing w:after="0"/>
              <w:rPr>
                <w:rFonts w:ascii="Lucida Sans Unicode" w:hAnsi="Lucida Sans Unicode" w:cs="Lucida Sans Unicode"/>
                <w:sz w:val="18"/>
                <w:szCs w:val="18"/>
              </w:rPr>
            </w:pPr>
            <w:r>
              <w:rPr>
                <w:rFonts w:ascii="Lucida Sans Unicode" w:hAnsi="Lucida Sans Unicode" w:cs="Lucida Sans Unicode"/>
                <w:sz w:val="18"/>
                <w:szCs w:val="18"/>
              </w:rPr>
              <w:t>Prescreening for Commitment</w:t>
            </w:r>
          </w:p>
        </w:tc>
      </w:tr>
      <w:tr w:rsidR="00695B1E" w:rsidRPr="00695B1E" w:rsidTr="00E1550A">
        <w:trPr>
          <w:gridAfter w:val="1"/>
          <w:wAfter w:w="23" w:type="dxa"/>
          <w:cantSplit/>
          <w:jc w:val="center"/>
        </w:trPr>
        <w:tc>
          <w:tcPr>
            <w:tcW w:w="4140" w:type="dxa"/>
            <w:tcBorders>
              <w:top w:val="single" w:sz="4" w:space="0" w:color="auto"/>
              <w:left w:val="single" w:sz="4" w:space="0" w:color="auto"/>
              <w:bottom w:val="single" w:sz="4" w:space="0" w:color="auto"/>
              <w:right w:val="single" w:sz="4" w:space="0" w:color="auto"/>
            </w:tcBorders>
            <w:hideMark/>
          </w:tcPr>
          <w:p w:rsidR="00695B1E" w:rsidRPr="00695B1E" w:rsidRDefault="00265D0A" w:rsidP="00C13671">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Sioux Rivers Regional MHDS-Plymouth Co.</w:t>
            </w:r>
            <w:r w:rsidR="00695B1E" w:rsidRPr="00695B1E">
              <w:rPr>
                <w:rFonts w:ascii="Lucida Sans Unicode" w:hAnsi="Lucida Sans Unicode" w:cs="Lucida Sans Unicode"/>
                <w:sz w:val="18"/>
                <w:szCs w:val="18"/>
              </w:rPr>
              <w:t xml:space="preserve"> </w:t>
            </w:r>
          </w:p>
          <w:p w:rsidR="00C13671" w:rsidRPr="00483AC2" w:rsidRDefault="00C13671" w:rsidP="00C13671">
            <w:pPr>
              <w:spacing w:after="0" w:line="240" w:lineRule="auto"/>
              <w:rPr>
                <w:rFonts w:ascii="Lucida Sans Unicode" w:hAnsi="Lucida Sans Unicode" w:cs="Lucida Sans Unicode"/>
                <w:sz w:val="18"/>
                <w:szCs w:val="18"/>
              </w:rPr>
            </w:pPr>
            <w:r w:rsidRPr="00483AC2">
              <w:rPr>
                <w:rFonts w:ascii="Lucida Sans Unicode" w:hAnsi="Lucida Sans Unicode" w:cs="Lucida Sans Unicode"/>
                <w:sz w:val="18"/>
                <w:szCs w:val="18"/>
              </w:rPr>
              <w:t>19 2</w:t>
            </w:r>
            <w:r w:rsidRPr="00483AC2">
              <w:rPr>
                <w:rFonts w:ascii="Lucida Sans Unicode" w:hAnsi="Lucida Sans Unicode" w:cs="Lucida Sans Unicode"/>
                <w:sz w:val="18"/>
                <w:szCs w:val="18"/>
                <w:vertAlign w:val="superscript"/>
              </w:rPr>
              <w:t>nd</w:t>
            </w:r>
            <w:r w:rsidRPr="00483AC2">
              <w:rPr>
                <w:rFonts w:ascii="Lucida Sans Unicode" w:hAnsi="Lucida Sans Unicode" w:cs="Lucida Sans Unicode"/>
                <w:sz w:val="18"/>
                <w:szCs w:val="18"/>
              </w:rPr>
              <w:t xml:space="preserve"> Avenue NW</w:t>
            </w:r>
          </w:p>
          <w:p w:rsidR="00C13671" w:rsidRPr="00483AC2" w:rsidRDefault="00C13671" w:rsidP="00C13671">
            <w:pPr>
              <w:spacing w:after="0" w:line="240" w:lineRule="auto"/>
              <w:rPr>
                <w:rFonts w:ascii="Lucida Sans Unicode" w:hAnsi="Lucida Sans Unicode" w:cs="Lucida Sans Unicode"/>
                <w:sz w:val="18"/>
                <w:szCs w:val="18"/>
              </w:rPr>
            </w:pPr>
            <w:r w:rsidRPr="00483AC2">
              <w:rPr>
                <w:rFonts w:ascii="Lucida Sans Unicode" w:hAnsi="Lucida Sans Unicode" w:cs="Lucida Sans Unicode"/>
                <w:sz w:val="18"/>
                <w:szCs w:val="18"/>
              </w:rPr>
              <w:t>Le Mars, Iowa 51031</w:t>
            </w:r>
          </w:p>
          <w:p w:rsidR="00695B1E" w:rsidRPr="00695B1E" w:rsidRDefault="00C13671" w:rsidP="00C13671">
            <w:pPr>
              <w:spacing w:after="0" w:line="240" w:lineRule="auto"/>
              <w:rPr>
                <w:rFonts w:ascii="Lucida Sans Unicode" w:hAnsi="Lucida Sans Unicode" w:cs="Lucida Sans Unicode"/>
                <w:sz w:val="18"/>
                <w:szCs w:val="18"/>
              </w:rPr>
            </w:pPr>
            <w:r w:rsidRPr="00483AC2">
              <w:rPr>
                <w:rFonts w:ascii="Lucida Sans Unicode" w:hAnsi="Lucida Sans Unicode" w:cs="Lucida Sans Unicode"/>
                <w:sz w:val="18"/>
                <w:szCs w:val="18"/>
              </w:rPr>
              <w:t>Phone 712-546-4352</w:t>
            </w:r>
          </w:p>
        </w:tc>
        <w:tc>
          <w:tcPr>
            <w:tcW w:w="5715" w:type="dxa"/>
            <w:tcBorders>
              <w:top w:val="single" w:sz="4" w:space="0" w:color="auto"/>
              <w:left w:val="single" w:sz="4" w:space="0" w:color="auto"/>
              <w:bottom w:val="single" w:sz="4" w:space="0" w:color="auto"/>
              <w:right w:val="single" w:sz="4" w:space="0" w:color="auto"/>
            </w:tcBorders>
          </w:tcPr>
          <w:p w:rsidR="00695B1E" w:rsidRPr="00695B1E" w:rsidRDefault="00695B1E" w:rsidP="00695B1E">
            <w:pPr>
              <w:spacing w:after="0"/>
              <w:rPr>
                <w:rFonts w:ascii="Lucida Sans Unicode" w:hAnsi="Lucida Sans Unicode" w:cs="Lucida Sans Unicode"/>
                <w:sz w:val="18"/>
                <w:szCs w:val="18"/>
              </w:rPr>
            </w:pPr>
            <w:r w:rsidRPr="00695B1E">
              <w:rPr>
                <w:rFonts w:ascii="Lucida Sans Unicode" w:hAnsi="Lucida Sans Unicode" w:cs="Lucida Sans Unicode"/>
                <w:sz w:val="18"/>
                <w:szCs w:val="18"/>
              </w:rPr>
              <w:t>Service Coordination</w:t>
            </w:r>
          </w:p>
          <w:p w:rsidR="00695B1E" w:rsidRPr="00695B1E" w:rsidRDefault="00265D0A" w:rsidP="00695B1E">
            <w:pPr>
              <w:spacing w:after="0"/>
              <w:rPr>
                <w:rFonts w:ascii="Lucida Sans Unicode" w:hAnsi="Lucida Sans Unicode" w:cs="Lucida Sans Unicode"/>
                <w:sz w:val="18"/>
                <w:szCs w:val="18"/>
              </w:rPr>
            </w:pPr>
            <w:r>
              <w:rPr>
                <w:rFonts w:ascii="Lucida Sans Unicode" w:hAnsi="Lucida Sans Unicode" w:cs="Lucida Sans Unicode"/>
                <w:sz w:val="18"/>
                <w:szCs w:val="18"/>
              </w:rPr>
              <w:t>Referral Services</w:t>
            </w:r>
          </w:p>
          <w:p w:rsidR="00695B1E" w:rsidRPr="00695B1E" w:rsidRDefault="00265D0A" w:rsidP="00695B1E">
            <w:pPr>
              <w:spacing w:after="0"/>
              <w:rPr>
                <w:rFonts w:ascii="Lucida Sans Unicode" w:hAnsi="Lucida Sans Unicode" w:cs="Lucida Sans Unicode"/>
                <w:sz w:val="18"/>
                <w:szCs w:val="18"/>
              </w:rPr>
            </w:pPr>
            <w:r>
              <w:rPr>
                <w:rFonts w:ascii="Lucida Sans Unicode" w:hAnsi="Lucida Sans Unicode" w:cs="Lucida Sans Unicode"/>
                <w:sz w:val="18"/>
                <w:szCs w:val="18"/>
              </w:rPr>
              <w:t>Eligibility Determination</w:t>
            </w:r>
          </w:p>
          <w:p w:rsidR="00695B1E" w:rsidRPr="00695B1E" w:rsidRDefault="00265D0A" w:rsidP="00C13671">
            <w:pPr>
              <w:spacing w:after="0"/>
              <w:rPr>
                <w:rFonts w:ascii="Lucida Sans Unicode" w:hAnsi="Lucida Sans Unicode" w:cs="Lucida Sans Unicode"/>
                <w:sz w:val="18"/>
                <w:szCs w:val="18"/>
              </w:rPr>
            </w:pPr>
            <w:r>
              <w:rPr>
                <w:rFonts w:ascii="Lucida Sans Unicode" w:hAnsi="Lucida Sans Unicode" w:cs="Lucida Sans Unicode"/>
                <w:sz w:val="18"/>
                <w:szCs w:val="18"/>
              </w:rPr>
              <w:t>Funding Decisions</w:t>
            </w:r>
          </w:p>
        </w:tc>
      </w:tr>
      <w:tr w:rsidR="00695B1E" w:rsidRPr="00695B1E" w:rsidTr="00E1550A">
        <w:trPr>
          <w:gridAfter w:val="1"/>
          <w:wAfter w:w="23" w:type="dxa"/>
          <w:cantSplit/>
          <w:jc w:val="center"/>
        </w:trPr>
        <w:tc>
          <w:tcPr>
            <w:tcW w:w="4140" w:type="dxa"/>
            <w:tcBorders>
              <w:top w:val="single" w:sz="4" w:space="0" w:color="auto"/>
              <w:left w:val="single" w:sz="4" w:space="0" w:color="auto"/>
              <w:bottom w:val="single" w:sz="4" w:space="0" w:color="auto"/>
              <w:right w:val="single" w:sz="4" w:space="0" w:color="auto"/>
            </w:tcBorders>
            <w:hideMark/>
          </w:tcPr>
          <w:p w:rsidR="00695B1E" w:rsidRPr="00695B1E" w:rsidRDefault="00265D0A"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Creative Living Center, PC</w:t>
            </w:r>
          </w:p>
          <w:p w:rsidR="00C13671" w:rsidRPr="00695B1E" w:rsidRDefault="00C13671"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1905 10</w:t>
            </w:r>
            <w:r w:rsidRPr="00C13671">
              <w:rPr>
                <w:rFonts w:ascii="Lucida Sans Unicode" w:hAnsi="Lucida Sans Unicode" w:cs="Lucida Sans Unicode"/>
                <w:sz w:val="18"/>
                <w:szCs w:val="18"/>
                <w:vertAlign w:val="superscript"/>
              </w:rPr>
              <w:t>th</w:t>
            </w:r>
            <w:r>
              <w:rPr>
                <w:rFonts w:ascii="Lucida Sans Unicode" w:hAnsi="Lucida Sans Unicode" w:cs="Lucida Sans Unicode"/>
                <w:sz w:val="18"/>
                <w:szCs w:val="18"/>
              </w:rPr>
              <w:t xml:space="preserve"> Street, Box 163</w:t>
            </w:r>
          </w:p>
          <w:p w:rsidR="00695B1E" w:rsidRPr="00695B1E" w:rsidRDefault="008039B8"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Rock Valley</w:t>
            </w:r>
            <w:r w:rsidR="00695B1E" w:rsidRPr="00695B1E">
              <w:rPr>
                <w:rFonts w:ascii="Lucida Sans Unicode" w:hAnsi="Lucida Sans Unicode" w:cs="Lucida Sans Unicode"/>
                <w:sz w:val="18"/>
                <w:szCs w:val="18"/>
              </w:rPr>
              <w:t>, IA  5</w:t>
            </w:r>
            <w:r>
              <w:rPr>
                <w:rFonts w:ascii="Lucida Sans Unicode" w:hAnsi="Lucida Sans Unicode" w:cs="Lucida Sans Unicode"/>
                <w:sz w:val="18"/>
                <w:szCs w:val="18"/>
              </w:rPr>
              <w:t>1247</w:t>
            </w:r>
          </w:p>
          <w:p w:rsidR="00695B1E" w:rsidRPr="00695B1E" w:rsidRDefault="008039B8"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Phone:</w:t>
            </w:r>
            <w:r w:rsidR="00695B1E" w:rsidRPr="00695B1E">
              <w:rPr>
                <w:rFonts w:ascii="Lucida Sans Unicode" w:hAnsi="Lucida Sans Unicode" w:cs="Lucida Sans Unicode"/>
                <w:sz w:val="18"/>
                <w:szCs w:val="18"/>
              </w:rPr>
              <w:t xml:space="preserve">  (</w:t>
            </w:r>
            <w:r>
              <w:rPr>
                <w:rFonts w:ascii="Lucida Sans Unicode" w:hAnsi="Lucida Sans Unicode" w:cs="Lucida Sans Unicode"/>
                <w:sz w:val="18"/>
                <w:szCs w:val="18"/>
              </w:rPr>
              <w:t>712</w:t>
            </w:r>
            <w:r w:rsidR="00695B1E" w:rsidRPr="00695B1E">
              <w:rPr>
                <w:rFonts w:ascii="Lucida Sans Unicode" w:hAnsi="Lucida Sans Unicode" w:cs="Lucida Sans Unicode"/>
                <w:sz w:val="18"/>
                <w:szCs w:val="18"/>
              </w:rPr>
              <w:t xml:space="preserve">) </w:t>
            </w:r>
            <w:r>
              <w:rPr>
                <w:rFonts w:ascii="Lucida Sans Unicode" w:hAnsi="Lucida Sans Unicode" w:cs="Lucida Sans Unicode"/>
                <w:sz w:val="18"/>
                <w:szCs w:val="18"/>
              </w:rPr>
              <w:t>476</w:t>
            </w:r>
            <w:r w:rsidR="00695B1E" w:rsidRPr="00695B1E">
              <w:rPr>
                <w:rFonts w:ascii="Lucida Sans Unicode" w:hAnsi="Lucida Sans Unicode" w:cs="Lucida Sans Unicode"/>
                <w:sz w:val="18"/>
                <w:szCs w:val="18"/>
              </w:rPr>
              <w:t>-</w:t>
            </w:r>
            <w:r>
              <w:rPr>
                <w:rFonts w:ascii="Lucida Sans Unicode" w:hAnsi="Lucida Sans Unicode" w:cs="Lucida Sans Unicode"/>
                <w:sz w:val="18"/>
                <w:szCs w:val="18"/>
              </w:rPr>
              <w:t>5245</w:t>
            </w:r>
          </w:p>
        </w:tc>
        <w:tc>
          <w:tcPr>
            <w:tcW w:w="5715" w:type="dxa"/>
            <w:tcBorders>
              <w:top w:val="single" w:sz="4" w:space="0" w:color="auto"/>
              <w:left w:val="single" w:sz="4" w:space="0" w:color="auto"/>
              <w:bottom w:val="single" w:sz="4" w:space="0" w:color="auto"/>
              <w:right w:val="single" w:sz="4" w:space="0" w:color="auto"/>
            </w:tcBorders>
            <w:hideMark/>
          </w:tcPr>
          <w:p w:rsidR="00695B1E" w:rsidRPr="00695B1E" w:rsidRDefault="00695B1E" w:rsidP="00E1550A">
            <w:pPr>
              <w:spacing w:after="0" w:line="240" w:lineRule="auto"/>
              <w:rPr>
                <w:rFonts w:ascii="Lucida Sans Unicode" w:hAnsi="Lucida Sans Unicode" w:cs="Lucida Sans Unicode"/>
                <w:sz w:val="18"/>
                <w:szCs w:val="18"/>
              </w:rPr>
            </w:pPr>
            <w:r w:rsidRPr="00695B1E">
              <w:rPr>
                <w:rFonts w:ascii="Lucida Sans Unicode" w:hAnsi="Lucida Sans Unicode" w:cs="Lucida Sans Unicode"/>
                <w:sz w:val="18"/>
                <w:szCs w:val="18"/>
              </w:rPr>
              <w:t>Outpatien</w:t>
            </w:r>
            <w:r w:rsidR="00153B3A">
              <w:rPr>
                <w:rFonts w:ascii="Lucida Sans Unicode" w:hAnsi="Lucida Sans Unicode" w:cs="Lucida Sans Unicode"/>
                <w:sz w:val="18"/>
                <w:szCs w:val="18"/>
              </w:rPr>
              <w:t>t Mental Health Services</w:t>
            </w:r>
          </w:p>
          <w:p w:rsidR="00695B1E" w:rsidRPr="00695B1E" w:rsidRDefault="008039B8"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Psychiatric Evaluation</w:t>
            </w:r>
          </w:p>
          <w:p w:rsidR="00695B1E" w:rsidRPr="00695B1E" w:rsidRDefault="008039B8"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Prescreening for Commitment</w:t>
            </w:r>
          </w:p>
          <w:p w:rsidR="00695B1E" w:rsidRPr="00695B1E" w:rsidRDefault="008039B8"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Medication Management</w:t>
            </w:r>
          </w:p>
        </w:tc>
      </w:tr>
      <w:tr w:rsidR="00695B1E" w:rsidRPr="00695B1E" w:rsidTr="00E1550A">
        <w:trPr>
          <w:gridAfter w:val="1"/>
          <w:wAfter w:w="23" w:type="dxa"/>
          <w:cantSplit/>
          <w:jc w:val="center"/>
        </w:trPr>
        <w:tc>
          <w:tcPr>
            <w:tcW w:w="4140" w:type="dxa"/>
            <w:tcBorders>
              <w:top w:val="single" w:sz="4" w:space="0" w:color="auto"/>
              <w:left w:val="single" w:sz="4" w:space="0" w:color="auto"/>
              <w:bottom w:val="single" w:sz="4" w:space="0" w:color="auto"/>
              <w:right w:val="single" w:sz="4" w:space="0" w:color="auto"/>
            </w:tcBorders>
            <w:hideMark/>
          </w:tcPr>
          <w:p w:rsidR="008039B8" w:rsidRDefault="00111DFD"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Hope Haven, Inc.</w:t>
            </w:r>
          </w:p>
          <w:p w:rsidR="00695B1E" w:rsidRPr="00695B1E" w:rsidRDefault="001D3EC6"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1800 </w:t>
            </w:r>
            <w:r w:rsidR="008039B8">
              <w:rPr>
                <w:rFonts w:ascii="Lucida Sans Unicode" w:hAnsi="Lucida Sans Unicode" w:cs="Lucida Sans Unicode"/>
                <w:sz w:val="18"/>
                <w:szCs w:val="18"/>
              </w:rPr>
              <w:t>19</w:t>
            </w:r>
            <w:r w:rsidR="008039B8" w:rsidRPr="008039B8">
              <w:rPr>
                <w:rFonts w:ascii="Lucida Sans Unicode" w:hAnsi="Lucida Sans Unicode" w:cs="Lucida Sans Unicode"/>
                <w:sz w:val="18"/>
                <w:szCs w:val="18"/>
                <w:vertAlign w:val="superscript"/>
              </w:rPr>
              <w:t>th</w:t>
            </w:r>
            <w:r w:rsidR="008039B8">
              <w:rPr>
                <w:rFonts w:ascii="Lucida Sans Unicode" w:hAnsi="Lucida Sans Unicode" w:cs="Lucida Sans Unicode"/>
                <w:sz w:val="18"/>
                <w:szCs w:val="18"/>
              </w:rPr>
              <w:t xml:space="preserve"> </w:t>
            </w:r>
            <w:r w:rsidR="00695B1E" w:rsidRPr="00695B1E">
              <w:rPr>
                <w:rFonts w:ascii="Lucida Sans Unicode" w:hAnsi="Lucida Sans Unicode" w:cs="Lucida Sans Unicode"/>
                <w:sz w:val="18"/>
                <w:szCs w:val="18"/>
              </w:rPr>
              <w:t>Street</w:t>
            </w:r>
          </w:p>
          <w:p w:rsidR="00695B1E" w:rsidRPr="00695B1E" w:rsidRDefault="008039B8"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Rock Valley</w:t>
            </w:r>
            <w:r w:rsidR="00695B1E" w:rsidRPr="00695B1E">
              <w:rPr>
                <w:rFonts w:ascii="Lucida Sans Unicode" w:hAnsi="Lucida Sans Unicode" w:cs="Lucida Sans Unicode"/>
                <w:sz w:val="18"/>
                <w:szCs w:val="18"/>
              </w:rPr>
              <w:t>, IA  5</w:t>
            </w:r>
            <w:r>
              <w:rPr>
                <w:rFonts w:ascii="Lucida Sans Unicode" w:hAnsi="Lucida Sans Unicode" w:cs="Lucida Sans Unicode"/>
                <w:sz w:val="18"/>
                <w:szCs w:val="18"/>
              </w:rPr>
              <w:t>1247</w:t>
            </w:r>
          </w:p>
          <w:p w:rsidR="00695B1E" w:rsidRPr="00695B1E" w:rsidRDefault="008039B8"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Phone:</w:t>
            </w:r>
            <w:r w:rsidR="00695B1E" w:rsidRPr="00695B1E">
              <w:rPr>
                <w:rFonts w:ascii="Lucida Sans Unicode" w:hAnsi="Lucida Sans Unicode" w:cs="Lucida Sans Unicode"/>
                <w:sz w:val="18"/>
                <w:szCs w:val="18"/>
              </w:rPr>
              <w:t>(</w:t>
            </w:r>
            <w:r>
              <w:rPr>
                <w:rFonts w:ascii="Lucida Sans Unicode" w:hAnsi="Lucida Sans Unicode" w:cs="Lucida Sans Unicode"/>
                <w:sz w:val="18"/>
                <w:szCs w:val="18"/>
              </w:rPr>
              <w:t>7</w:t>
            </w:r>
            <w:r w:rsidR="00695B1E" w:rsidRPr="00695B1E">
              <w:rPr>
                <w:rFonts w:ascii="Lucida Sans Unicode" w:hAnsi="Lucida Sans Unicode" w:cs="Lucida Sans Unicode"/>
                <w:sz w:val="18"/>
                <w:szCs w:val="18"/>
              </w:rPr>
              <w:t>1</w:t>
            </w:r>
            <w:r>
              <w:rPr>
                <w:rFonts w:ascii="Lucida Sans Unicode" w:hAnsi="Lucida Sans Unicode" w:cs="Lucida Sans Unicode"/>
                <w:sz w:val="18"/>
                <w:szCs w:val="18"/>
              </w:rPr>
              <w:t>2</w:t>
            </w:r>
            <w:r w:rsidR="00695B1E" w:rsidRPr="00695B1E">
              <w:rPr>
                <w:rFonts w:ascii="Lucida Sans Unicode" w:hAnsi="Lucida Sans Unicode" w:cs="Lucida Sans Unicode"/>
                <w:sz w:val="18"/>
                <w:szCs w:val="18"/>
              </w:rPr>
              <w:t xml:space="preserve">) </w:t>
            </w:r>
            <w:r>
              <w:rPr>
                <w:rFonts w:ascii="Lucida Sans Unicode" w:hAnsi="Lucida Sans Unicode" w:cs="Lucida Sans Unicode"/>
                <w:sz w:val="18"/>
                <w:szCs w:val="18"/>
              </w:rPr>
              <w:t>476</w:t>
            </w:r>
            <w:r w:rsidR="00695B1E" w:rsidRPr="00695B1E">
              <w:rPr>
                <w:rFonts w:ascii="Lucida Sans Unicode" w:hAnsi="Lucida Sans Unicode" w:cs="Lucida Sans Unicode"/>
                <w:sz w:val="18"/>
                <w:szCs w:val="18"/>
              </w:rPr>
              <w:t>-</w:t>
            </w:r>
            <w:r>
              <w:rPr>
                <w:rFonts w:ascii="Lucida Sans Unicode" w:hAnsi="Lucida Sans Unicode" w:cs="Lucida Sans Unicode"/>
                <w:sz w:val="18"/>
                <w:szCs w:val="18"/>
              </w:rPr>
              <w:t>2737</w:t>
            </w:r>
          </w:p>
        </w:tc>
        <w:tc>
          <w:tcPr>
            <w:tcW w:w="5715" w:type="dxa"/>
            <w:tcBorders>
              <w:top w:val="single" w:sz="4" w:space="0" w:color="auto"/>
              <w:left w:val="single" w:sz="4" w:space="0" w:color="auto"/>
              <w:bottom w:val="single" w:sz="4" w:space="0" w:color="auto"/>
              <w:right w:val="single" w:sz="4" w:space="0" w:color="auto"/>
            </w:tcBorders>
            <w:hideMark/>
          </w:tcPr>
          <w:p w:rsidR="008039B8" w:rsidRDefault="008039B8"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Psychiatric Rehabilitation</w:t>
            </w:r>
          </w:p>
          <w:p w:rsidR="008039B8" w:rsidRDefault="00B9679D"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Supported Employment</w:t>
            </w:r>
          </w:p>
          <w:p w:rsidR="00B9679D" w:rsidRDefault="00B9679D"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Job Development</w:t>
            </w:r>
          </w:p>
          <w:p w:rsidR="008039B8" w:rsidRPr="00695B1E" w:rsidRDefault="008039B8" w:rsidP="00E1550A">
            <w:pPr>
              <w:spacing w:after="0" w:line="240" w:lineRule="auto"/>
              <w:rPr>
                <w:rFonts w:ascii="Lucida Sans Unicode" w:hAnsi="Lucida Sans Unicode" w:cs="Lucida Sans Unicode"/>
                <w:sz w:val="18"/>
                <w:szCs w:val="18"/>
              </w:rPr>
            </w:pPr>
            <w:r w:rsidRPr="00695B1E">
              <w:rPr>
                <w:rFonts w:ascii="Lucida Sans Unicode" w:hAnsi="Lucida Sans Unicode" w:cs="Lucida Sans Unicode"/>
                <w:sz w:val="18"/>
                <w:szCs w:val="18"/>
              </w:rPr>
              <w:t>Community Living</w:t>
            </w:r>
          </w:p>
          <w:p w:rsidR="00695B1E" w:rsidRPr="00695B1E" w:rsidRDefault="008039B8" w:rsidP="00E1550A">
            <w:pPr>
              <w:spacing w:after="0" w:line="240" w:lineRule="auto"/>
              <w:rPr>
                <w:rFonts w:ascii="Lucida Sans Unicode" w:hAnsi="Lucida Sans Unicode" w:cs="Lucida Sans Unicode"/>
                <w:sz w:val="18"/>
                <w:szCs w:val="18"/>
              </w:rPr>
            </w:pPr>
            <w:r w:rsidRPr="00695B1E">
              <w:rPr>
                <w:rFonts w:ascii="Lucida Sans Unicode" w:hAnsi="Lucida Sans Unicode" w:cs="Lucida Sans Unicode"/>
                <w:sz w:val="18"/>
                <w:szCs w:val="18"/>
              </w:rPr>
              <w:t>Employment/Day Services</w:t>
            </w:r>
          </w:p>
        </w:tc>
      </w:tr>
      <w:tr w:rsidR="00B9679D" w:rsidRPr="00695B1E" w:rsidTr="00E1550A">
        <w:trPr>
          <w:gridAfter w:val="1"/>
          <w:wAfter w:w="23" w:type="dxa"/>
          <w:cantSplit/>
          <w:jc w:val="center"/>
        </w:trPr>
        <w:tc>
          <w:tcPr>
            <w:tcW w:w="4140" w:type="dxa"/>
            <w:tcBorders>
              <w:top w:val="single" w:sz="4" w:space="0" w:color="auto"/>
              <w:left w:val="single" w:sz="4" w:space="0" w:color="auto"/>
              <w:bottom w:val="single" w:sz="4" w:space="0" w:color="auto"/>
              <w:right w:val="single" w:sz="4" w:space="0" w:color="auto"/>
            </w:tcBorders>
            <w:hideMark/>
          </w:tcPr>
          <w:p w:rsidR="00B9679D" w:rsidRPr="00695B1E" w:rsidRDefault="009D01D0"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Sioux Rivers Regional Assessment &amp; Stabilization Center</w:t>
            </w:r>
          </w:p>
          <w:p w:rsidR="00B9679D" w:rsidRPr="00695B1E" w:rsidRDefault="009D01D0"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4038 Division Street</w:t>
            </w:r>
          </w:p>
          <w:p w:rsidR="00B9679D" w:rsidRPr="00695B1E" w:rsidRDefault="009D01D0"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Sioux City,</w:t>
            </w:r>
            <w:r w:rsidR="00B9679D" w:rsidRPr="00695B1E">
              <w:rPr>
                <w:rFonts w:ascii="Lucida Sans Unicode" w:hAnsi="Lucida Sans Unicode" w:cs="Lucida Sans Unicode"/>
                <w:sz w:val="18"/>
                <w:szCs w:val="18"/>
              </w:rPr>
              <w:t xml:space="preserve"> IA  5</w:t>
            </w:r>
            <w:r>
              <w:rPr>
                <w:rFonts w:ascii="Lucida Sans Unicode" w:hAnsi="Lucida Sans Unicode" w:cs="Lucida Sans Unicode"/>
                <w:sz w:val="18"/>
                <w:szCs w:val="18"/>
              </w:rPr>
              <w:t>1104</w:t>
            </w:r>
          </w:p>
          <w:p w:rsidR="00B9679D" w:rsidRPr="00695B1E" w:rsidRDefault="00B9679D" w:rsidP="009D01D0">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Phone:</w:t>
            </w:r>
            <w:r w:rsidRPr="00695B1E">
              <w:rPr>
                <w:rFonts w:ascii="Lucida Sans Unicode" w:hAnsi="Lucida Sans Unicode" w:cs="Lucida Sans Unicode"/>
                <w:sz w:val="18"/>
                <w:szCs w:val="18"/>
              </w:rPr>
              <w:t xml:space="preserve">  (</w:t>
            </w:r>
            <w:r>
              <w:rPr>
                <w:rFonts w:ascii="Lucida Sans Unicode" w:hAnsi="Lucida Sans Unicode" w:cs="Lucida Sans Unicode"/>
                <w:sz w:val="18"/>
                <w:szCs w:val="18"/>
              </w:rPr>
              <w:t>712</w:t>
            </w:r>
            <w:r w:rsidRPr="00695B1E">
              <w:rPr>
                <w:rFonts w:ascii="Lucida Sans Unicode" w:hAnsi="Lucida Sans Unicode" w:cs="Lucida Sans Unicode"/>
                <w:sz w:val="18"/>
                <w:szCs w:val="18"/>
              </w:rPr>
              <w:t>)</w:t>
            </w:r>
            <w:r w:rsidR="009D01D0">
              <w:rPr>
                <w:rFonts w:ascii="Lucida Sans Unicode" w:hAnsi="Lucida Sans Unicode" w:cs="Lucida Sans Unicode"/>
                <w:sz w:val="18"/>
                <w:szCs w:val="18"/>
              </w:rPr>
              <w:t>560-7996</w:t>
            </w:r>
            <w:r w:rsidRPr="00695B1E">
              <w:rPr>
                <w:rFonts w:ascii="Lucida Sans Unicode" w:hAnsi="Lucida Sans Unicode" w:cs="Lucida Sans Unicode"/>
                <w:sz w:val="18"/>
                <w:szCs w:val="18"/>
              </w:rPr>
              <w:t xml:space="preserve"> </w:t>
            </w:r>
          </w:p>
        </w:tc>
        <w:tc>
          <w:tcPr>
            <w:tcW w:w="5715" w:type="dxa"/>
            <w:tcBorders>
              <w:top w:val="single" w:sz="4" w:space="0" w:color="auto"/>
              <w:left w:val="single" w:sz="4" w:space="0" w:color="auto"/>
              <w:bottom w:val="single" w:sz="4" w:space="0" w:color="auto"/>
              <w:right w:val="single" w:sz="4" w:space="0" w:color="auto"/>
            </w:tcBorders>
            <w:hideMark/>
          </w:tcPr>
          <w:p w:rsidR="00B9679D" w:rsidRPr="00695B1E" w:rsidRDefault="00B9679D" w:rsidP="00E1550A">
            <w:pPr>
              <w:spacing w:after="0" w:line="240" w:lineRule="auto"/>
              <w:rPr>
                <w:rFonts w:ascii="Lucida Sans Unicode" w:hAnsi="Lucida Sans Unicode" w:cs="Lucida Sans Unicode"/>
                <w:sz w:val="18"/>
                <w:szCs w:val="18"/>
              </w:rPr>
            </w:pPr>
            <w:r w:rsidRPr="00695B1E">
              <w:rPr>
                <w:rFonts w:ascii="Lucida Sans Unicode" w:hAnsi="Lucida Sans Unicode" w:cs="Lucida Sans Unicode"/>
                <w:sz w:val="18"/>
                <w:szCs w:val="18"/>
              </w:rPr>
              <w:t>Service Coordination</w:t>
            </w:r>
            <w:r w:rsidR="00AE0B74">
              <w:rPr>
                <w:rFonts w:ascii="Lucida Sans Unicode" w:hAnsi="Lucida Sans Unicode" w:cs="Lucida Sans Unicode"/>
                <w:sz w:val="18"/>
                <w:szCs w:val="18"/>
              </w:rPr>
              <w:t xml:space="preserve"> &amp; Discharge Planning</w:t>
            </w:r>
          </w:p>
          <w:p w:rsidR="00B9679D" w:rsidRPr="00695B1E" w:rsidRDefault="009D01D0"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Care Coordination to include </w:t>
            </w:r>
            <w:r w:rsidR="00AE0B74">
              <w:rPr>
                <w:rFonts w:ascii="Lucida Sans Unicode" w:hAnsi="Lucida Sans Unicode" w:cs="Lucida Sans Unicode"/>
                <w:sz w:val="18"/>
                <w:szCs w:val="18"/>
              </w:rPr>
              <w:t>S</w:t>
            </w:r>
            <w:r>
              <w:rPr>
                <w:rFonts w:ascii="Lucida Sans Unicode" w:hAnsi="Lucida Sans Unicode" w:cs="Lucida Sans Unicode"/>
                <w:sz w:val="18"/>
                <w:szCs w:val="18"/>
              </w:rPr>
              <w:t>tabilization</w:t>
            </w:r>
            <w:r w:rsidR="00AE0B74">
              <w:rPr>
                <w:rFonts w:ascii="Lucida Sans Unicode" w:hAnsi="Lucida Sans Unicode" w:cs="Lucida Sans Unicode"/>
                <w:sz w:val="18"/>
                <w:szCs w:val="18"/>
              </w:rPr>
              <w:t xml:space="preserve"> Plan</w:t>
            </w:r>
          </w:p>
          <w:p w:rsidR="00B9679D" w:rsidRDefault="009D01D0"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Crisis Screening &amp; Assessment </w:t>
            </w:r>
          </w:p>
          <w:p w:rsidR="009D01D0" w:rsidRDefault="009D01D0"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Transitional residential services</w:t>
            </w:r>
          </w:p>
          <w:p w:rsidR="00AE0B74" w:rsidRPr="00695B1E" w:rsidRDefault="00AE0B74"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Medication Administration</w:t>
            </w:r>
          </w:p>
        </w:tc>
      </w:tr>
      <w:tr w:rsidR="000F1127" w:rsidRPr="00695B1E" w:rsidTr="00E1550A">
        <w:trPr>
          <w:cantSplit/>
          <w:jc w:val="center"/>
        </w:trPr>
        <w:tc>
          <w:tcPr>
            <w:tcW w:w="4140" w:type="dxa"/>
            <w:tcBorders>
              <w:top w:val="single" w:sz="4" w:space="0" w:color="auto"/>
              <w:left w:val="single" w:sz="4" w:space="0" w:color="auto"/>
              <w:bottom w:val="single" w:sz="4" w:space="0" w:color="auto"/>
              <w:right w:val="single" w:sz="4" w:space="0" w:color="auto"/>
            </w:tcBorders>
            <w:hideMark/>
          </w:tcPr>
          <w:p w:rsidR="000F1127" w:rsidRPr="00695B1E" w:rsidRDefault="000F1127"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Sioux Rivers Regional MHDS – Sioux County 210 Central Ave SW, P.O. Box 233</w:t>
            </w:r>
          </w:p>
          <w:p w:rsidR="000F1127" w:rsidRPr="00695B1E" w:rsidRDefault="000F1127"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Orange City</w:t>
            </w:r>
            <w:r w:rsidRPr="00695B1E">
              <w:rPr>
                <w:rFonts w:ascii="Lucida Sans Unicode" w:hAnsi="Lucida Sans Unicode" w:cs="Lucida Sans Unicode"/>
                <w:sz w:val="18"/>
                <w:szCs w:val="18"/>
              </w:rPr>
              <w:t>, IA 5</w:t>
            </w:r>
            <w:r>
              <w:rPr>
                <w:rFonts w:ascii="Lucida Sans Unicode" w:hAnsi="Lucida Sans Unicode" w:cs="Lucida Sans Unicode"/>
                <w:sz w:val="18"/>
                <w:szCs w:val="18"/>
              </w:rPr>
              <w:t>1041</w:t>
            </w:r>
          </w:p>
          <w:p w:rsidR="000F1127" w:rsidRPr="00695B1E" w:rsidRDefault="000F1127"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Phone: </w:t>
            </w:r>
            <w:r w:rsidRPr="00695B1E">
              <w:rPr>
                <w:rFonts w:ascii="Lucida Sans Unicode" w:hAnsi="Lucida Sans Unicode" w:cs="Lucida Sans Unicode"/>
                <w:sz w:val="18"/>
                <w:szCs w:val="18"/>
              </w:rPr>
              <w:t>(</w:t>
            </w:r>
            <w:r>
              <w:rPr>
                <w:rFonts w:ascii="Lucida Sans Unicode" w:hAnsi="Lucida Sans Unicode" w:cs="Lucida Sans Unicode"/>
                <w:sz w:val="18"/>
                <w:szCs w:val="18"/>
              </w:rPr>
              <w:t>712</w:t>
            </w:r>
            <w:r w:rsidRPr="00695B1E">
              <w:rPr>
                <w:rFonts w:ascii="Lucida Sans Unicode" w:hAnsi="Lucida Sans Unicode" w:cs="Lucida Sans Unicode"/>
                <w:sz w:val="18"/>
                <w:szCs w:val="18"/>
              </w:rPr>
              <w:t>)</w:t>
            </w:r>
            <w:r>
              <w:rPr>
                <w:rFonts w:ascii="Lucida Sans Unicode" w:hAnsi="Lucida Sans Unicode" w:cs="Lucida Sans Unicode"/>
                <w:sz w:val="18"/>
                <w:szCs w:val="18"/>
              </w:rPr>
              <w:t>737</w:t>
            </w:r>
            <w:r w:rsidRPr="00695B1E">
              <w:rPr>
                <w:rFonts w:ascii="Lucida Sans Unicode" w:hAnsi="Lucida Sans Unicode" w:cs="Lucida Sans Unicode"/>
                <w:sz w:val="18"/>
                <w:szCs w:val="18"/>
              </w:rPr>
              <w:t>-</w:t>
            </w:r>
            <w:r>
              <w:rPr>
                <w:rFonts w:ascii="Lucida Sans Unicode" w:hAnsi="Lucida Sans Unicode" w:cs="Lucida Sans Unicode"/>
                <w:sz w:val="18"/>
                <w:szCs w:val="18"/>
              </w:rPr>
              <w:t>2999</w:t>
            </w:r>
          </w:p>
        </w:tc>
        <w:tc>
          <w:tcPr>
            <w:tcW w:w="5738" w:type="dxa"/>
            <w:gridSpan w:val="2"/>
            <w:tcBorders>
              <w:top w:val="single" w:sz="4" w:space="0" w:color="auto"/>
              <w:left w:val="single" w:sz="4" w:space="0" w:color="auto"/>
              <w:bottom w:val="single" w:sz="4" w:space="0" w:color="auto"/>
              <w:right w:val="single" w:sz="4" w:space="0" w:color="auto"/>
            </w:tcBorders>
            <w:hideMark/>
          </w:tcPr>
          <w:p w:rsidR="000F1127" w:rsidRPr="00695B1E" w:rsidRDefault="000F1127" w:rsidP="00E1550A">
            <w:pPr>
              <w:spacing w:after="0" w:line="240" w:lineRule="auto"/>
              <w:rPr>
                <w:rFonts w:ascii="Lucida Sans Unicode" w:hAnsi="Lucida Sans Unicode" w:cs="Lucida Sans Unicode"/>
                <w:sz w:val="18"/>
                <w:szCs w:val="18"/>
              </w:rPr>
            </w:pPr>
            <w:r w:rsidRPr="00695B1E">
              <w:rPr>
                <w:rFonts w:ascii="Lucida Sans Unicode" w:hAnsi="Lucida Sans Unicode" w:cs="Lucida Sans Unicode"/>
                <w:sz w:val="18"/>
                <w:szCs w:val="18"/>
              </w:rPr>
              <w:t>Service Coordination</w:t>
            </w:r>
          </w:p>
          <w:p w:rsidR="000F1127" w:rsidRPr="00695B1E" w:rsidRDefault="000F1127"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Referral Services</w:t>
            </w:r>
          </w:p>
          <w:p w:rsidR="000F1127" w:rsidRPr="00695B1E" w:rsidRDefault="000F1127"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Eligibility Determination</w:t>
            </w:r>
          </w:p>
          <w:p w:rsidR="00987690" w:rsidRPr="00695B1E" w:rsidRDefault="000F1127"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Funding Decisions</w:t>
            </w:r>
          </w:p>
        </w:tc>
      </w:tr>
      <w:tr w:rsidR="00A340F1" w:rsidRPr="00695B1E" w:rsidTr="00E1550A">
        <w:trPr>
          <w:cantSplit/>
          <w:jc w:val="center"/>
        </w:trPr>
        <w:tc>
          <w:tcPr>
            <w:tcW w:w="4140" w:type="dxa"/>
            <w:tcBorders>
              <w:top w:val="single" w:sz="4" w:space="0" w:color="auto"/>
              <w:left w:val="single" w:sz="4" w:space="0" w:color="auto"/>
              <w:bottom w:val="single" w:sz="4" w:space="0" w:color="auto"/>
              <w:right w:val="single" w:sz="4" w:space="0" w:color="auto"/>
            </w:tcBorders>
          </w:tcPr>
          <w:p w:rsidR="00A340F1" w:rsidRDefault="00A340F1" w:rsidP="00A340F1">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Siouxland Mental Health Center </w:t>
            </w:r>
          </w:p>
          <w:p w:rsidR="00A340F1" w:rsidRDefault="00A340F1" w:rsidP="00A340F1">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625 Court Street</w:t>
            </w:r>
          </w:p>
          <w:p w:rsidR="00A340F1" w:rsidRDefault="00A340F1" w:rsidP="00A340F1">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Sioux City, IA  51101</w:t>
            </w:r>
          </w:p>
          <w:p w:rsidR="00A340F1" w:rsidRDefault="00A340F1" w:rsidP="00A340F1">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Phone: (712) 252-3871</w:t>
            </w:r>
          </w:p>
          <w:p w:rsidR="00A340F1" w:rsidRDefault="00A340F1" w:rsidP="00A340F1">
            <w:pPr>
              <w:spacing w:after="0" w:line="240" w:lineRule="auto"/>
              <w:rPr>
                <w:rFonts w:ascii="Lucida Sans Unicode" w:hAnsi="Lucida Sans Unicode" w:cs="Lucida Sans Unicode"/>
                <w:sz w:val="18"/>
                <w:szCs w:val="18"/>
              </w:rPr>
            </w:pPr>
          </w:p>
        </w:tc>
        <w:tc>
          <w:tcPr>
            <w:tcW w:w="5738" w:type="dxa"/>
            <w:gridSpan w:val="2"/>
            <w:tcBorders>
              <w:top w:val="single" w:sz="4" w:space="0" w:color="auto"/>
              <w:left w:val="single" w:sz="4" w:space="0" w:color="auto"/>
              <w:bottom w:val="single" w:sz="4" w:space="0" w:color="auto"/>
              <w:right w:val="single" w:sz="4" w:space="0" w:color="auto"/>
            </w:tcBorders>
          </w:tcPr>
          <w:p w:rsidR="00A340F1" w:rsidRPr="00153B3A" w:rsidRDefault="00A340F1" w:rsidP="00A340F1">
            <w:pPr>
              <w:spacing w:after="0"/>
              <w:rPr>
                <w:rFonts w:ascii="Lucida Sans" w:hAnsi="Lucida Sans" w:cs="Lucida Sans Unicode"/>
                <w:sz w:val="18"/>
                <w:szCs w:val="18"/>
              </w:rPr>
            </w:pPr>
            <w:r>
              <w:rPr>
                <w:rFonts w:ascii="Lucida Sans Unicode" w:hAnsi="Lucida Sans Unicode" w:cs="Lucida Sans Unicode"/>
                <w:sz w:val="18"/>
                <w:szCs w:val="18"/>
              </w:rPr>
              <w:t>Outpatient</w:t>
            </w:r>
            <w:r>
              <w:rPr>
                <w:rStyle w:val="CommentReference"/>
                <w:rFonts w:ascii="Calibri" w:eastAsia="Times New Roman" w:hAnsi="Calibri" w:cs="Times New Roman"/>
                <w:lang w:eastAsia="x-none"/>
              </w:rPr>
              <w:t xml:space="preserve"> </w:t>
            </w:r>
            <w:r w:rsidRPr="00153B3A">
              <w:rPr>
                <w:rStyle w:val="CommentReference"/>
                <w:rFonts w:ascii="Lucida Sans" w:eastAsia="Times New Roman" w:hAnsi="Lucida Sans" w:cs="Times New Roman"/>
                <w:lang w:eastAsia="x-none"/>
              </w:rPr>
              <w:t>Mental Health Services</w:t>
            </w:r>
          </w:p>
          <w:p w:rsidR="00A340F1" w:rsidRPr="00695B1E" w:rsidRDefault="00A340F1" w:rsidP="00A340F1">
            <w:pPr>
              <w:spacing w:after="0"/>
              <w:rPr>
                <w:rFonts w:ascii="Lucida Sans Unicode" w:hAnsi="Lucida Sans Unicode" w:cs="Lucida Sans Unicode"/>
                <w:sz w:val="18"/>
                <w:szCs w:val="18"/>
              </w:rPr>
            </w:pPr>
            <w:r w:rsidRPr="00695B1E">
              <w:rPr>
                <w:rFonts w:ascii="Lucida Sans Unicode" w:hAnsi="Lucida Sans Unicode" w:cs="Lucida Sans Unicode"/>
                <w:sz w:val="18"/>
                <w:szCs w:val="18"/>
              </w:rPr>
              <w:t>Integrated Health Home Intensive Care Coordination</w:t>
            </w:r>
          </w:p>
          <w:p w:rsidR="00A340F1" w:rsidRPr="00695B1E" w:rsidRDefault="00A340F1" w:rsidP="00A340F1">
            <w:pPr>
              <w:spacing w:after="0"/>
              <w:rPr>
                <w:rFonts w:ascii="Lucida Sans Unicode" w:hAnsi="Lucida Sans Unicode" w:cs="Lucida Sans Unicode"/>
                <w:sz w:val="18"/>
                <w:szCs w:val="18"/>
              </w:rPr>
            </w:pPr>
            <w:r>
              <w:rPr>
                <w:rFonts w:ascii="Lucida Sans Unicode" w:hAnsi="Lucida Sans Unicode" w:cs="Lucida Sans Unicode"/>
                <w:sz w:val="18"/>
                <w:szCs w:val="18"/>
              </w:rPr>
              <w:t>Psychiatric Evaluation</w:t>
            </w:r>
            <w:r w:rsidR="00C14A63">
              <w:rPr>
                <w:rFonts w:ascii="Lucida Sans Unicode" w:hAnsi="Lucida Sans Unicode" w:cs="Lucida Sans Unicode"/>
                <w:sz w:val="18"/>
                <w:szCs w:val="18"/>
              </w:rPr>
              <w:t>, 23 Hour Observation &amp; Stabilization</w:t>
            </w:r>
          </w:p>
          <w:p w:rsidR="00A340F1" w:rsidRPr="00695B1E" w:rsidRDefault="00A340F1" w:rsidP="00A340F1">
            <w:pPr>
              <w:spacing w:after="0"/>
              <w:rPr>
                <w:rFonts w:ascii="Lucida Sans Unicode" w:hAnsi="Lucida Sans Unicode" w:cs="Lucida Sans Unicode"/>
                <w:sz w:val="18"/>
                <w:szCs w:val="18"/>
              </w:rPr>
            </w:pPr>
            <w:r>
              <w:rPr>
                <w:rFonts w:ascii="Lucida Sans Unicode" w:hAnsi="Lucida Sans Unicode" w:cs="Lucida Sans Unicode"/>
                <w:sz w:val="18"/>
                <w:szCs w:val="18"/>
              </w:rPr>
              <w:t>Medication Management</w:t>
            </w:r>
          </w:p>
          <w:p w:rsidR="00A340F1" w:rsidRPr="00695B1E" w:rsidRDefault="00A340F1" w:rsidP="00A340F1">
            <w:pPr>
              <w:spacing w:after="0"/>
              <w:rPr>
                <w:rFonts w:ascii="Lucida Sans Unicode" w:hAnsi="Lucida Sans Unicode" w:cs="Lucida Sans Unicode"/>
                <w:sz w:val="18"/>
                <w:szCs w:val="18"/>
              </w:rPr>
            </w:pPr>
            <w:r>
              <w:rPr>
                <w:rFonts w:ascii="Lucida Sans Unicode" w:hAnsi="Lucida Sans Unicode" w:cs="Lucida Sans Unicode"/>
                <w:sz w:val="18"/>
                <w:szCs w:val="18"/>
              </w:rPr>
              <w:t>Prescreening for Commitment</w:t>
            </w:r>
          </w:p>
        </w:tc>
      </w:tr>
    </w:tbl>
    <w:p w:rsidR="009C5722" w:rsidRDefault="009C5722" w:rsidP="00946BF1">
      <w:pPr>
        <w:pStyle w:val="Heading1"/>
        <w:rPr>
          <w:rFonts w:ascii="Lucida Sans Unicode" w:hAnsi="Lucida Sans Unicode" w:cs="Lucida Sans Unicode"/>
          <w:sz w:val="32"/>
          <w:szCs w:val="32"/>
        </w:rPr>
      </w:pPr>
      <w:bookmarkStart w:id="2" w:name="_Toc383721431"/>
      <w:bookmarkStart w:id="3" w:name="_Toc393866777"/>
    </w:p>
    <w:p w:rsidR="00946BF1" w:rsidRPr="004910DB" w:rsidRDefault="00946BF1" w:rsidP="00946BF1">
      <w:pPr>
        <w:pStyle w:val="Heading1"/>
        <w:rPr>
          <w:rFonts w:ascii="Lucida Sans Unicode" w:hAnsi="Lucida Sans Unicode" w:cs="Lucida Sans Unicode"/>
          <w:sz w:val="32"/>
          <w:szCs w:val="32"/>
        </w:rPr>
      </w:pPr>
      <w:r w:rsidRPr="004910DB">
        <w:rPr>
          <w:rFonts w:ascii="Lucida Sans Unicode" w:hAnsi="Lucida Sans Unicode" w:cs="Lucida Sans Unicode"/>
          <w:sz w:val="32"/>
          <w:szCs w:val="32"/>
        </w:rPr>
        <w:t>B. Targeted Case Management</w:t>
      </w:r>
      <w:bookmarkEnd w:id="2"/>
      <w:bookmarkEnd w:id="3"/>
    </w:p>
    <w:p w:rsidR="007C1209" w:rsidRDefault="007C1209" w:rsidP="007C1209">
      <w:pPr>
        <w:spacing w:after="0" w:line="240" w:lineRule="auto"/>
      </w:pPr>
    </w:p>
    <w:p w:rsidR="00B9679D" w:rsidRPr="00B9679D" w:rsidRDefault="00946BF1" w:rsidP="007C1209">
      <w:pPr>
        <w:spacing w:after="0" w:line="240" w:lineRule="auto"/>
        <w:rPr>
          <w:rFonts w:cstheme="minorHAnsi"/>
        </w:rPr>
      </w:pPr>
      <w:r>
        <w:t xml:space="preserve">Sioux Rivers shall offer access to cost effective, evidence based, conflict free Targeted Case Management as described in IAC 441-25.21(1G). </w:t>
      </w:r>
      <w:r w:rsidR="0008156A">
        <w:t xml:space="preserve">The majority of case management services to consumers </w:t>
      </w:r>
      <w:r w:rsidR="000943A3">
        <w:t xml:space="preserve">in Sioux Rivers Regional MHDS </w:t>
      </w:r>
      <w:r w:rsidR="0008156A">
        <w:t xml:space="preserve">are provided </w:t>
      </w:r>
      <w:r w:rsidR="000943A3">
        <w:t xml:space="preserve">by </w:t>
      </w:r>
      <w:r w:rsidR="0008156A">
        <w:t xml:space="preserve">the </w:t>
      </w:r>
      <w:r w:rsidR="007C1209">
        <w:t>managed care organizations</w:t>
      </w:r>
      <w:r w:rsidR="0008156A">
        <w:t xml:space="preserve">, however, </w:t>
      </w:r>
      <w:r w:rsidR="000943A3">
        <w:t>t</w:t>
      </w:r>
      <w:r w:rsidR="00B9679D">
        <w:t>argeted</w:t>
      </w:r>
      <w:r>
        <w:t xml:space="preserve"> </w:t>
      </w:r>
      <w:r w:rsidR="00B9679D">
        <w:t>c</w:t>
      </w:r>
      <w:r>
        <w:t xml:space="preserve">ase </w:t>
      </w:r>
      <w:r w:rsidR="00B9679D">
        <w:t>m</w:t>
      </w:r>
      <w:r>
        <w:t xml:space="preserve">anagement </w:t>
      </w:r>
      <w:r w:rsidR="000943A3">
        <w:t>services are provided by DHS TCM</w:t>
      </w:r>
      <w:r w:rsidR="007C1209">
        <w:t>, which is</w:t>
      </w:r>
      <w:r w:rsidR="0008156A">
        <w:t xml:space="preserve"> </w:t>
      </w:r>
      <w:r>
        <w:lastRenderedPageBreak/>
        <w:t>accredited by the Department of Human Services as defined in IAC 441</w:t>
      </w:r>
      <w:r w:rsidR="007C1209">
        <w:t xml:space="preserve">, is </w:t>
      </w:r>
      <w:r w:rsidR="0008156A">
        <w:rPr>
          <w:rFonts w:cstheme="minorHAnsi"/>
        </w:rPr>
        <w:t xml:space="preserve">appointed </w:t>
      </w:r>
      <w:r w:rsidR="00B9679D" w:rsidRPr="00B9679D">
        <w:rPr>
          <w:rFonts w:cstheme="minorHAnsi"/>
        </w:rPr>
        <w:t xml:space="preserve">by the Board of Supervisors in their respective Counties and approved by the Regional Governing Board. </w:t>
      </w:r>
      <w:r w:rsidR="007C1209">
        <w:rPr>
          <w:rFonts w:cstheme="minorHAnsi"/>
        </w:rPr>
        <w:t xml:space="preserve"> </w:t>
      </w:r>
    </w:p>
    <w:p w:rsidR="000E7E03" w:rsidRPr="007C1209" w:rsidRDefault="000E7E03" w:rsidP="007C1209">
      <w:pPr>
        <w:spacing w:after="0" w:line="240" w:lineRule="auto"/>
        <w:ind w:left="5760" w:firstLine="720"/>
        <w:rPr>
          <w:b/>
        </w:rPr>
      </w:pPr>
      <w:r w:rsidRPr="007C1209">
        <w:rPr>
          <w:b/>
        </w:rPr>
        <w:t>DHS Target</w:t>
      </w:r>
      <w:r w:rsidR="00382B9C" w:rsidRPr="007C1209">
        <w:rPr>
          <w:b/>
        </w:rPr>
        <w:t>ed</w:t>
      </w:r>
      <w:r w:rsidRPr="007C1209">
        <w:rPr>
          <w:b/>
        </w:rPr>
        <w:t xml:space="preserve"> Case Management</w:t>
      </w:r>
    </w:p>
    <w:p w:rsidR="00C13671" w:rsidRPr="007C1209" w:rsidRDefault="00C13671" w:rsidP="007C1209">
      <w:pPr>
        <w:spacing w:after="0" w:line="240" w:lineRule="auto"/>
        <w:ind w:left="5760" w:firstLine="720"/>
        <w:rPr>
          <w:b/>
        </w:rPr>
      </w:pPr>
      <w:r w:rsidRPr="007C1209">
        <w:rPr>
          <w:b/>
        </w:rPr>
        <w:t>19 2</w:t>
      </w:r>
      <w:r w:rsidRPr="007C1209">
        <w:rPr>
          <w:b/>
          <w:vertAlign w:val="superscript"/>
        </w:rPr>
        <w:t>nd</w:t>
      </w:r>
      <w:r w:rsidRPr="007C1209">
        <w:rPr>
          <w:b/>
        </w:rPr>
        <w:t xml:space="preserve"> Avenue NW</w:t>
      </w:r>
    </w:p>
    <w:p w:rsidR="00C13671" w:rsidRPr="007C1209" w:rsidRDefault="00C13671" w:rsidP="007C1209">
      <w:pPr>
        <w:spacing w:after="0" w:line="240" w:lineRule="auto"/>
        <w:ind w:left="6480"/>
        <w:rPr>
          <w:b/>
        </w:rPr>
      </w:pPr>
      <w:r w:rsidRPr="007C1209">
        <w:rPr>
          <w:b/>
        </w:rPr>
        <w:t>Le Mars, Iowa 51031</w:t>
      </w:r>
    </w:p>
    <w:p w:rsidR="00C13671" w:rsidRPr="007C1209" w:rsidRDefault="00C13671" w:rsidP="007C1209">
      <w:pPr>
        <w:spacing w:after="0" w:line="240" w:lineRule="auto"/>
        <w:ind w:left="5760" w:firstLine="720"/>
        <w:rPr>
          <w:b/>
        </w:rPr>
      </w:pPr>
      <w:r w:rsidRPr="007C1209">
        <w:rPr>
          <w:b/>
        </w:rPr>
        <w:t>Phone 712-546-4352</w:t>
      </w:r>
    </w:p>
    <w:p w:rsidR="004745F8" w:rsidRPr="004910DB" w:rsidRDefault="00946BF1" w:rsidP="000F1127">
      <w:pPr>
        <w:spacing w:after="0" w:line="240" w:lineRule="auto"/>
        <w:rPr>
          <w:rFonts w:ascii="Lucida Sans Unicode" w:hAnsi="Lucida Sans Unicode" w:cs="Lucida Sans Unicode"/>
          <w:b/>
          <w:sz w:val="18"/>
          <w:szCs w:val="18"/>
          <w:u w:val="single"/>
        </w:rPr>
      </w:pPr>
      <w:r w:rsidRPr="004910DB">
        <w:rPr>
          <w:rFonts w:ascii="Lucida Sans Unicode" w:hAnsi="Lucida Sans Unicode" w:cs="Lucida Sans Unicode"/>
          <w:b/>
          <w:sz w:val="32"/>
          <w:u w:val="single"/>
        </w:rPr>
        <w:t>C</w:t>
      </w:r>
      <w:r w:rsidR="009C3C9A" w:rsidRPr="004910DB">
        <w:rPr>
          <w:rFonts w:ascii="Lucida Sans Unicode" w:hAnsi="Lucida Sans Unicode" w:cs="Lucida Sans Unicode"/>
          <w:b/>
          <w:sz w:val="32"/>
          <w:u w:val="single"/>
        </w:rPr>
        <w:t xml:space="preserve">.  </w:t>
      </w:r>
      <w:r w:rsidR="00E300D6" w:rsidRPr="004910DB">
        <w:rPr>
          <w:rFonts w:ascii="Lucida Sans Unicode" w:hAnsi="Lucida Sans Unicode" w:cs="Lucida Sans Unicode"/>
          <w:b/>
          <w:sz w:val="32"/>
          <w:u w:val="single"/>
        </w:rPr>
        <w:t>Crisis Planning</w:t>
      </w:r>
    </w:p>
    <w:p w:rsidR="002C57C4" w:rsidRDefault="002C57C4" w:rsidP="00027DDE">
      <w:pPr>
        <w:spacing w:after="0"/>
        <w:rPr>
          <w:rFonts w:ascii="Lucida Sans Unicode" w:hAnsi="Lucida Sans Unicode" w:cs="Lucida Sans Unicode"/>
        </w:rPr>
      </w:pPr>
    </w:p>
    <w:p w:rsidR="00027DDE" w:rsidRPr="00F215E7" w:rsidRDefault="00027DDE" w:rsidP="00027DDE">
      <w:pPr>
        <w:spacing w:after="0"/>
        <w:rPr>
          <w:rFonts w:ascii="Lucida Sans Unicode" w:hAnsi="Lucida Sans Unicode" w:cs="Lucida Sans Unicode"/>
        </w:rPr>
      </w:pPr>
      <w:r w:rsidRPr="00F215E7">
        <w:rPr>
          <w:rFonts w:ascii="Lucida Sans Unicode" w:hAnsi="Lucida Sans Unicode" w:cs="Lucida Sans Unicode"/>
        </w:rPr>
        <w:t xml:space="preserve">Crisis prevention, response and resolution </w:t>
      </w:r>
      <w:r w:rsidR="003C6ED8" w:rsidRPr="00F215E7">
        <w:rPr>
          <w:rFonts w:ascii="Lucida Sans Unicode" w:hAnsi="Lucida Sans Unicode" w:cs="Lucida Sans Unicode"/>
        </w:rPr>
        <w:t>are</w:t>
      </w:r>
      <w:r w:rsidRPr="00F215E7">
        <w:rPr>
          <w:rFonts w:ascii="Lucida Sans Unicode" w:hAnsi="Lucida Sans Unicode" w:cs="Lucida Sans Unicode"/>
        </w:rPr>
        <w:t xml:space="preserve"> as much a mindset as </w:t>
      </w:r>
      <w:r w:rsidR="003C6ED8" w:rsidRPr="00F215E7">
        <w:rPr>
          <w:rFonts w:ascii="Lucida Sans Unicode" w:hAnsi="Lucida Sans Unicode" w:cs="Lucida Sans Unicode"/>
        </w:rPr>
        <w:t xml:space="preserve">they are </w:t>
      </w:r>
      <w:r w:rsidRPr="00F215E7">
        <w:rPr>
          <w:rFonts w:ascii="Lucida Sans Unicode" w:hAnsi="Lucida Sans Unicode" w:cs="Lucida Sans Unicode"/>
        </w:rPr>
        <w:t xml:space="preserve">a continuum of strategies and services.  In the </w:t>
      </w:r>
      <w:r w:rsidR="006315CE" w:rsidRPr="00F215E7">
        <w:rPr>
          <w:rFonts w:ascii="Lucida Sans Unicode" w:hAnsi="Lucida Sans Unicode" w:cs="Lucida Sans Unicode"/>
        </w:rPr>
        <w:t>Sioux Rivers Region</w:t>
      </w:r>
      <w:r w:rsidRPr="00F215E7">
        <w:rPr>
          <w:rFonts w:ascii="Lucida Sans Unicode" w:hAnsi="Lucida Sans Unicode" w:cs="Lucida Sans Unicode"/>
        </w:rPr>
        <w:t xml:space="preserve">, crisis prevention begins with </w:t>
      </w:r>
      <w:r w:rsidR="000E6103" w:rsidRPr="00F215E7">
        <w:rPr>
          <w:rFonts w:ascii="Lucida Sans Unicode" w:hAnsi="Lucida Sans Unicode" w:cs="Lucida Sans Unicode"/>
        </w:rPr>
        <w:t xml:space="preserve">proper training, for instance </w:t>
      </w:r>
      <w:r w:rsidRPr="00F215E7">
        <w:rPr>
          <w:rFonts w:ascii="Lucida Sans Unicode" w:hAnsi="Lucida Sans Unicode" w:cs="Lucida Sans Unicode"/>
        </w:rPr>
        <w:t>Mental Health First Aid (MHFA) training</w:t>
      </w:r>
      <w:r w:rsidR="007C1209">
        <w:rPr>
          <w:rFonts w:ascii="Lucida Sans Unicode" w:hAnsi="Lucida Sans Unicode" w:cs="Lucida Sans Unicode"/>
        </w:rPr>
        <w:t>,</w:t>
      </w:r>
      <w:r w:rsidRPr="00F215E7">
        <w:rPr>
          <w:rFonts w:ascii="Lucida Sans Unicode" w:hAnsi="Lucida Sans Unicode" w:cs="Lucida Sans Unicode"/>
        </w:rPr>
        <w:t xml:space="preserve"> </w:t>
      </w:r>
      <w:r w:rsidR="000E6103" w:rsidRPr="00F215E7">
        <w:rPr>
          <w:rFonts w:ascii="Lucida Sans Unicode" w:hAnsi="Lucida Sans Unicode" w:cs="Lucida Sans Unicode"/>
        </w:rPr>
        <w:t xml:space="preserve">which </w:t>
      </w:r>
      <w:r w:rsidR="00F2387A">
        <w:rPr>
          <w:rFonts w:ascii="Lucida Sans Unicode" w:hAnsi="Lucida Sans Unicode" w:cs="Lucida Sans Unicode"/>
        </w:rPr>
        <w:t xml:space="preserve">has been provided </w:t>
      </w:r>
      <w:r w:rsidR="000E6103" w:rsidRPr="00F215E7">
        <w:rPr>
          <w:rFonts w:ascii="Lucida Sans Unicode" w:hAnsi="Lucida Sans Unicode" w:cs="Lucida Sans Unicode"/>
        </w:rPr>
        <w:t>to Regional Service Coordinators</w:t>
      </w:r>
      <w:r w:rsidR="003F45D7">
        <w:rPr>
          <w:rFonts w:ascii="Lucida Sans Unicode" w:hAnsi="Lucida Sans Unicode" w:cs="Lucida Sans Unicode"/>
        </w:rPr>
        <w:t xml:space="preserve"> </w:t>
      </w:r>
      <w:r w:rsidR="008861A5">
        <w:rPr>
          <w:rFonts w:ascii="Lucida Sans Unicode" w:hAnsi="Lucida Sans Unicode" w:cs="Lucida Sans Unicode"/>
        </w:rPr>
        <w:t xml:space="preserve">and </w:t>
      </w:r>
      <w:r w:rsidR="00F2387A">
        <w:rPr>
          <w:rFonts w:ascii="Lucida Sans Unicode" w:hAnsi="Lucida Sans Unicode" w:cs="Lucida Sans Unicode"/>
        </w:rPr>
        <w:t>will be p</w:t>
      </w:r>
      <w:r w:rsidR="008861A5">
        <w:rPr>
          <w:rFonts w:ascii="Lucida Sans Unicode" w:hAnsi="Lucida Sans Unicode" w:cs="Lucida Sans Unicode"/>
        </w:rPr>
        <w:t xml:space="preserve">rovided to regional </w:t>
      </w:r>
      <w:r w:rsidR="00CD30EB">
        <w:rPr>
          <w:rFonts w:ascii="Lucida Sans Unicode" w:hAnsi="Lucida Sans Unicode" w:cs="Lucida Sans Unicode"/>
        </w:rPr>
        <w:t xml:space="preserve">mental health providers and </w:t>
      </w:r>
      <w:r w:rsidR="008861A5">
        <w:rPr>
          <w:rFonts w:ascii="Lucida Sans Unicode" w:hAnsi="Lucida Sans Unicode" w:cs="Lucida Sans Unicode"/>
        </w:rPr>
        <w:t xml:space="preserve">law enforcement agencies </w:t>
      </w:r>
      <w:r w:rsidR="00F2387A">
        <w:rPr>
          <w:rFonts w:ascii="Lucida Sans Unicode" w:hAnsi="Lucida Sans Unicode" w:cs="Lucida Sans Unicode"/>
        </w:rPr>
        <w:t xml:space="preserve">again </w:t>
      </w:r>
      <w:r w:rsidR="00E7797A">
        <w:rPr>
          <w:rFonts w:ascii="Lucida Sans Unicode" w:hAnsi="Lucida Sans Unicode" w:cs="Lucida Sans Unicode"/>
        </w:rPr>
        <w:t xml:space="preserve">in </w:t>
      </w:r>
      <w:r w:rsidR="00F2387A">
        <w:rPr>
          <w:rFonts w:ascii="Lucida Sans Unicode" w:hAnsi="Lucida Sans Unicode" w:cs="Lucida Sans Unicode"/>
        </w:rPr>
        <w:t>FY 20</w:t>
      </w:r>
      <w:r w:rsidR="00041CC0">
        <w:rPr>
          <w:rFonts w:ascii="Lucida Sans Unicode" w:hAnsi="Lucida Sans Unicode" w:cs="Lucida Sans Unicode"/>
        </w:rPr>
        <w:t>20</w:t>
      </w:r>
      <w:r w:rsidRPr="00F215E7">
        <w:rPr>
          <w:rFonts w:ascii="Lucida Sans Unicode" w:hAnsi="Lucida Sans Unicode" w:cs="Lucida Sans Unicode"/>
        </w:rPr>
        <w:t xml:space="preserve">. </w:t>
      </w:r>
      <w:r w:rsidR="00E7797A">
        <w:rPr>
          <w:rFonts w:ascii="Lucida Sans Unicode" w:hAnsi="Lucida Sans Unicode" w:cs="Lucida Sans Unicode"/>
        </w:rPr>
        <w:t xml:space="preserve"> Additionally, </w:t>
      </w:r>
      <w:r w:rsidR="00F2387A">
        <w:rPr>
          <w:rFonts w:ascii="Lucida Sans Unicode" w:hAnsi="Lucida Sans Unicode" w:cs="Lucida Sans Unicode"/>
        </w:rPr>
        <w:t xml:space="preserve">a </w:t>
      </w:r>
      <w:r w:rsidR="007C1209">
        <w:rPr>
          <w:rFonts w:ascii="Lucida Sans Unicode" w:hAnsi="Lucida Sans Unicode" w:cs="Lucida Sans Unicode"/>
        </w:rPr>
        <w:t xml:space="preserve">Service Coordinator from </w:t>
      </w:r>
      <w:r w:rsidR="00041CC0">
        <w:rPr>
          <w:rFonts w:ascii="Lucida Sans Unicode" w:hAnsi="Lucida Sans Unicode" w:cs="Lucida Sans Unicode"/>
        </w:rPr>
        <w:t xml:space="preserve">Lyon, </w:t>
      </w:r>
      <w:r w:rsidR="007C1209">
        <w:rPr>
          <w:rFonts w:ascii="Lucida Sans Unicode" w:hAnsi="Lucida Sans Unicode" w:cs="Lucida Sans Unicode"/>
        </w:rPr>
        <w:t>Plymouth and</w:t>
      </w:r>
      <w:r w:rsidR="00F2387A">
        <w:rPr>
          <w:rFonts w:ascii="Lucida Sans Unicode" w:hAnsi="Lucida Sans Unicode" w:cs="Lucida Sans Unicode"/>
        </w:rPr>
        <w:t>/or</w:t>
      </w:r>
      <w:r w:rsidR="007C1209">
        <w:rPr>
          <w:rFonts w:ascii="Lucida Sans Unicode" w:hAnsi="Lucida Sans Unicode" w:cs="Lucida Sans Unicode"/>
        </w:rPr>
        <w:t xml:space="preserve"> Sioux Counties will be certified </w:t>
      </w:r>
      <w:r w:rsidR="00E7797A">
        <w:rPr>
          <w:rFonts w:ascii="Lucida Sans Unicode" w:hAnsi="Lucida Sans Unicode" w:cs="Lucida Sans Unicode"/>
        </w:rPr>
        <w:t xml:space="preserve">as </w:t>
      </w:r>
      <w:r w:rsidR="00F2387A">
        <w:rPr>
          <w:rFonts w:ascii="Lucida Sans Unicode" w:hAnsi="Lucida Sans Unicode" w:cs="Lucida Sans Unicode"/>
        </w:rPr>
        <w:t xml:space="preserve">a </w:t>
      </w:r>
      <w:r w:rsidR="00E7797A">
        <w:rPr>
          <w:rFonts w:ascii="Lucida Sans Unicode" w:hAnsi="Lucida Sans Unicode" w:cs="Lucida Sans Unicode"/>
        </w:rPr>
        <w:t xml:space="preserve">trainer </w:t>
      </w:r>
      <w:r w:rsidR="006F682F">
        <w:rPr>
          <w:rFonts w:ascii="Lucida Sans Unicode" w:hAnsi="Lucida Sans Unicode" w:cs="Lucida Sans Unicode"/>
        </w:rPr>
        <w:t>to</w:t>
      </w:r>
      <w:r w:rsidR="00E7797A">
        <w:rPr>
          <w:rFonts w:ascii="Lucida Sans Unicode" w:hAnsi="Lucida Sans Unicode" w:cs="Lucida Sans Unicode"/>
        </w:rPr>
        <w:t xml:space="preserve"> deliver this valuable training to all interested part</w:t>
      </w:r>
      <w:r w:rsidR="006F682F">
        <w:rPr>
          <w:rFonts w:ascii="Lucida Sans Unicode" w:hAnsi="Lucida Sans Unicode" w:cs="Lucida Sans Unicode"/>
        </w:rPr>
        <w:t xml:space="preserve">ies and </w:t>
      </w:r>
      <w:r w:rsidR="007C1209">
        <w:rPr>
          <w:rFonts w:ascii="Lucida Sans Unicode" w:hAnsi="Lucida Sans Unicode" w:cs="Lucida Sans Unicode"/>
        </w:rPr>
        <w:t xml:space="preserve">will build upon instruction provided to date </w:t>
      </w:r>
      <w:r w:rsidR="006F682F">
        <w:rPr>
          <w:rFonts w:ascii="Lucida Sans Unicode" w:hAnsi="Lucida Sans Unicode" w:cs="Lucida Sans Unicode"/>
        </w:rPr>
        <w:t xml:space="preserve">to approximately </w:t>
      </w:r>
      <w:r w:rsidR="00041CC0">
        <w:rPr>
          <w:rFonts w:ascii="Lucida Sans Unicode" w:hAnsi="Lucida Sans Unicode" w:cs="Lucida Sans Unicode"/>
        </w:rPr>
        <w:t>3</w:t>
      </w:r>
      <w:r w:rsidR="00CD30EB">
        <w:rPr>
          <w:rFonts w:ascii="Lucida Sans Unicode" w:hAnsi="Lucida Sans Unicode" w:cs="Lucida Sans Unicode"/>
        </w:rPr>
        <w:t>5</w:t>
      </w:r>
      <w:r w:rsidR="006F682F">
        <w:rPr>
          <w:rFonts w:ascii="Lucida Sans Unicode" w:hAnsi="Lucida Sans Unicode" w:cs="Lucida Sans Unicode"/>
        </w:rPr>
        <w:t>0 people</w:t>
      </w:r>
      <w:r w:rsidR="00E7797A">
        <w:rPr>
          <w:rFonts w:ascii="Lucida Sans Unicode" w:hAnsi="Lucida Sans Unicode" w:cs="Lucida Sans Unicode"/>
        </w:rPr>
        <w:t>.</w:t>
      </w:r>
      <w:r w:rsidR="006F682F">
        <w:rPr>
          <w:rFonts w:ascii="Lucida Sans Unicode" w:hAnsi="Lucida Sans Unicode" w:cs="Lucida Sans Unicode"/>
        </w:rPr>
        <w:t xml:space="preserve"> </w:t>
      </w:r>
      <w:r w:rsidR="00E7797A">
        <w:rPr>
          <w:rFonts w:ascii="Lucida Sans Unicode" w:hAnsi="Lucida Sans Unicode" w:cs="Lucida Sans Unicode"/>
        </w:rPr>
        <w:t xml:space="preserve"> MHFA t</w:t>
      </w:r>
      <w:r w:rsidR="000E6103" w:rsidRPr="00F215E7">
        <w:rPr>
          <w:rFonts w:ascii="Lucida Sans Unicode" w:hAnsi="Lucida Sans Unicode" w:cs="Lucida Sans Unicode"/>
        </w:rPr>
        <w:t xml:space="preserve">raining focuses on </w:t>
      </w:r>
      <w:r w:rsidRPr="00F215E7">
        <w:rPr>
          <w:rFonts w:ascii="Lucida Sans Unicode" w:hAnsi="Lucida Sans Unicode" w:cs="Lucida Sans Unicode"/>
        </w:rPr>
        <w:t xml:space="preserve">best practices like </w:t>
      </w:r>
      <w:r w:rsidR="006F682F">
        <w:rPr>
          <w:rFonts w:ascii="Lucida Sans Unicode" w:hAnsi="Lucida Sans Unicode" w:cs="Lucida Sans Unicode"/>
        </w:rPr>
        <w:t xml:space="preserve">recognition of the presence of mental illness and how to </w:t>
      </w:r>
      <w:r w:rsidR="00CD30EB">
        <w:rPr>
          <w:rFonts w:ascii="Lucida Sans Unicode" w:hAnsi="Lucida Sans Unicode" w:cs="Lucida Sans Unicode"/>
        </w:rPr>
        <w:t xml:space="preserve">interface </w:t>
      </w:r>
      <w:r w:rsidR="006F682F">
        <w:rPr>
          <w:rFonts w:ascii="Lucida Sans Unicode" w:hAnsi="Lucida Sans Unicode" w:cs="Lucida Sans Unicode"/>
        </w:rPr>
        <w:t>with individuals in a crisis.  MHFA also helps participants assess risk of suicide or self-harm and provide appropriate response</w:t>
      </w:r>
      <w:r w:rsidR="003F45D7">
        <w:rPr>
          <w:rFonts w:ascii="Lucida Sans Unicode" w:hAnsi="Lucida Sans Unicode" w:cs="Lucida Sans Unicode"/>
        </w:rPr>
        <w:t>s</w:t>
      </w:r>
      <w:r w:rsidR="006F682F">
        <w:rPr>
          <w:rFonts w:ascii="Lucida Sans Unicode" w:hAnsi="Lucida Sans Unicode" w:cs="Lucida Sans Unicode"/>
        </w:rPr>
        <w:t xml:space="preserve"> while accessing immediate services.  </w:t>
      </w:r>
      <w:r w:rsidRPr="00F215E7">
        <w:rPr>
          <w:rFonts w:ascii="Lucida Sans Unicode" w:hAnsi="Lucida Sans Unicode" w:cs="Lucida Sans Unicode"/>
        </w:rPr>
        <w:t>T</w:t>
      </w:r>
      <w:r w:rsidR="003C0198" w:rsidRPr="00F215E7">
        <w:rPr>
          <w:rFonts w:ascii="Lucida Sans Unicode" w:hAnsi="Lucida Sans Unicode" w:cs="Lucida Sans Unicode"/>
        </w:rPr>
        <w:t>his t</w:t>
      </w:r>
      <w:r w:rsidRPr="00F215E7">
        <w:rPr>
          <w:rFonts w:ascii="Lucida Sans Unicode" w:hAnsi="Lucida Sans Unicode" w:cs="Lucida Sans Unicode"/>
        </w:rPr>
        <w:t xml:space="preserve">raining prepares </w:t>
      </w:r>
      <w:r w:rsidR="000E6103" w:rsidRPr="00F215E7">
        <w:rPr>
          <w:rFonts w:ascii="Lucida Sans Unicode" w:hAnsi="Lucida Sans Unicode" w:cs="Lucida Sans Unicode"/>
        </w:rPr>
        <w:t xml:space="preserve">staff </w:t>
      </w:r>
      <w:r w:rsidRPr="00F215E7">
        <w:rPr>
          <w:rFonts w:ascii="Lucida Sans Unicode" w:hAnsi="Lucida Sans Unicode" w:cs="Lucida Sans Unicode"/>
        </w:rPr>
        <w:t xml:space="preserve">to effectively create environments that prevent crisis and develop effective intervention techniques for response and resolution.  Crisis prevention, response, and resolution are also embedded in the treatment and support plans that are prepared by </w:t>
      </w:r>
      <w:r w:rsidR="000E6103" w:rsidRPr="00F215E7">
        <w:rPr>
          <w:rFonts w:ascii="Lucida Sans Unicode" w:hAnsi="Lucida Sans Unicode" w:cs="Lucida Sans Unicode"/>
        </w:rPr>
        <w:t>regional p</w:t>
      </w:r>
      <w:r w:rsidRPr="00F215E7">
        <w:rPr>
          <w:rFonts w:ascii="Lucida Sans Unicode" w:hAnsi="Lucida Sans Unicode" w:cs="Lucida Sans Unicode"/>
        </w:rPr>
        <w:t xml:space="preserve">roviders, Targeted Case Management, </w:t>
      </w:r>
      <w:r w:rsidR="00F2387A">
        <w:rPr>
          <w:rFonts w:ascii="Lucida Sans Unicode" w:hAnsi="Lucida Sans Unicode" w:cs="Lucida Sans Unicode"/>
        </w:rPr>
        <w:t xml:space="preserve">MCO’s </w:t>
      </w:r>
      <w:r w:rsidR="003C0198" w:rsidRPr="00F215E7">
        <w:rPr>
          <w:rFonts w:ascii="Lucida Sans Unicode" w:hAnsi="Lucida Sans Unicode" w:cs="Lucida Sans Unicode"/>
        </w:rPr>
        <w:t xml:space="preserve">and </w:t>
      </w:r>
      <w:r w:rsidRPr="00F215E7">
        <w:rPr>
          <w:rFonts w:ascii="Lucida Sans Unicode" w:hAnsi="Lucida Sans Unicode" w:cs="Lucida Sans Unicode"/>
        </w:rPr>
        <w:t xml:space="preserve">Intensive Care Coordination </w:t>
      </w:r>
      <w:r w:rsidR="00F2387A">
        <w:rPr>
          <w:rFonts w:ascii="Lucida Sans Unicode" w:hAnsi="Lucida Sans Unicode" w:cs="Lucida Sans Unicode"/>
        </w:rPr>
        <w:t>&amp;</w:t>
      </w:r>
      <w:r w:rsidRPr="00F215E7">
        <w:rPr>
          <w:rFonts w:ascii="Lucida Sans Unicode" w:hAnsi="Lucida Sans Unicode" w:cs="Lucida Sans Unicode"/>
        </w:rPr>
        <w:t xml:space="preserve"> Service Coordination</w:t>
      </w:r>
      <w:r w:rsidR="003C0198" w:rsidRPr="00F215E7">
        <w:rPr>
          <w:rFonts w:ascii="Lucida Sans Unicode" w:hAnsi="Lucida Sans Unicode" w:cs="Lucida Sans Unicode"/>
        </w:rPr>
        <w:t>, which is usually provided in an Integrated Health Home setting (IHH)</w:t>
      </w:r>
      <w:r w:rsidRPr="00F215E7">
        <w:rPr>
          <w:rFonts w:ascii="Lucida Sans Unicode" w:hAnsi="Lucida Sans Unicode" w:cs="Lucida Sans Unicode"/>
        </w:rPr>
        <w:t xml:space="preserve">.  When these plans are developed, the goal is to </w:t>
      </w:r>
      <w:r w:rsidR="004B68EF" w:rsidRPr="00F215E7">
        <w:rPr>
          <w:rFonts w:ascii="Lucida Sans Unicode" w:hAnsi="Lucida Sans Unicode" w:cs="Lucida Sans Unicode"/>
        </w:rPr>
        <w:t>discern</w:t>
      </w:r>
      <w:r w:rsidRPr="00F215E7">
        <w:rPr>
          <w:rFonts w:ascii="Lucida Sans Unicode" w:hAnsi="Lucida Sans Unicode" w:cs="Lucida Sans Unicode"/>
        </w:rPr>
        <w:t xml:space="preserve"> an environment and support structure that works for a person </w:t>
      </w:r>
      <w:r w:rsidR="006F682F" w:rsidRPr="00F215E7">
        <w:rPr>
          <w:rFonts w:ascii="Lucida Sans Unicode" w:hAnsi="Lucida Sans Unicode" w:cs="Lucida Sans Unicode"/>
        </w:rPr>
        <w:t>to</w:t>
      </w:r>
      <w:r w:rsidRPr="00F215E7">
        <w:rPr>
          <w:rFonts w:ascii="Lucida Sans Unicode" w:hAnsi="Lucida Sans Unicode" w:cs="Lucida Sans Unicode"/>
        </w:rPr>
        <w:t xml:space="preserve"> mitigate the triggers that lead to crisis.  Much of the prevention, response, and resolution of cris</w:t>
      </w:r>
      <w:r w:rsidR="00F215E7" w:rsidRPr="00F215E7">
        <w:rPr>
          <w:rFonts w:ascii="Lucida Sans Unicode" w:hAnsi="Lucida Sans Unicode" w:cs="Lucida Sans Unicode"/>
        </w:rPr>
        <w:t>e</w:t>
      </w:r>
      <w:r w:rsidRPr="00F215E7">
        <w:rPr>
          <w:rFonts w:ascii="Lucida Sans Unicode" w:hAnsi="Lucida Sans Unicode" w:cs="Lucida Sans Unicode"/>
        </w:rPr>
        <w:t xml:space="preserve">s </w:t>
      </w:r>
      <w:r w:rsidR="00F215E7" w:rsidRPr="00F215E7">
        <w:rPr>
          <w:rFonts w:ascii="Lucida Sans Unicode" w:hAnsi="Lucida Sans Unicode" w:cs="Lucida Sans Unicode"/>
        </w:rPr>
        <w:t>are</w:t>
      </w:r>
      <w:r w:rsidR="00DA185C" w:rsidRPr="00F215E7">
        <w:rPr>
          <w:rFonts w:ascii="Lucida Sans Unicode" w:hAnsi="Lucida Sans Unicode" w:cs="Lucida Sans Unicode"/>
        </w:rPr>
        <w:t xml:space="preserve"> </w:t>
      </w:r>
      <w:r w:rsidR="004B68EF" w:rsidRPr="00F215E7">
        <w:rPr>
          <w:rFonts w:ascii="Lucida Sans Unicode" w:hAnsi="Lucida Sans Unicode" w:cs="Lucida Sans Unicode"/>
        </w:rPr>
        <w:t xml:space="preserve">typically </w:t>
      </w:r>
      <w:r w:rsidR="00DE4778" w:rsidRPr="00F215E7">
        <w:rPr>
          <w:rFonts w:ascii="Lucida Sans Unicode" w:hAnsi="Lucida Sans Unicode" w:cs="Lucida Sans Unicode"/>
        </w:rPr>
        <w:t>delivered</w:t>
      </w:r>
      <w:r w:rsidR="004B68EF" w:rsidRPr="00F215E7">
        <w:rPr>
          <w:rFonts w:ascii="Lucida Sans Unicode" w:hAnsi="Lucida Sans Unicode" w:cs="Lucida Sans Unicode"/>
        </w:rPr>
        <w:t xml:space="preserve"> </w:t>
      </w:r>
      <w:r w:rsidRPr="00F215E7">
        <w:rPr>
          <w:rFonts w:ascii="Lucida Sans Unicode" w:hAnsi="Lucida Sans Unicode" w:cs="Lucida Sans Unicode"/>
        </w:rPr>
        <w:t xml:space="preserve">through the services and supports people receive.  </w:t>
      </w:r>
    </w:p>
    <w:p w:rsidR="00C02083" w:rsidRDefault="00C02083" w:rsidP="00974DCD">
      <w:pPr>
        <w:spacing w:after="0"/>
        <w:rPr>
          <w:rFonts w:ascii="Lucida Sans Unicode" w:eastAsia="Times New Roman" w:hAnsi="Lucida Sans Unicode" w:cs="Lucida Sans Unicode"/>
          <w:b/>
          <w:snapToGrid w:val="0"/>
          <w:color w:val="4F81BD"/>
          <w:sz w:val="20"/>
          <w:szCs w:val="20"/>
        </w:rPr>
      </w:pPr>
      <w:r w:rsidRPr="00B9679D">
        <w:rPr>
          <w:rFonts w:ascii="Lucida Sans Unicode" w:hAnsi="Lucida Sans Unicode" w:cs="Lucida Sans Unicode"/>
          <w:snapToGrid w:val="0"/>
        </w:rPr>
        <w:t xml:space="preserve">Services are directed to the assessment and rapid stabilization of acute symptoms of mental illness or emotional distress. During their normal office hours, emergency services </w:t>
      </w:r>
      <w:r>
        <w:rPr>
          <w:rFonts w:ascii="Lucida Sans Unicode" w:hAnsi="Lucida Sans Unicode" w:cs="Lucida Sans Unicode"/>
          <w:snapToGrid w:val="0"/>
        </w:rPr>
        <w:t>are</w:t>
      </w:r>
      <w:r w:rsidRPr="00B9679D">
        <w:rPr>
          <w:rFonts w:ascii="Lucida Sans Unicode" w:hAnsi="Lucida Sans Unicode" w:cs="Lucida Sans Unicode"/>
          <w:snapToGrid w:val="0"/>
        </w:rPr>
        <w:t xml:space="preserve"> available from the designated local Mental Health Center clinical professionals and paraprofessionals. At all other times, emergency services shall be arranged via telephone linkage, or face-to-face intervention when needed with an on-call paraprofessional. </w:t>
      </w:r>
      <w:r w:rsidR="00974DCD">
        <w:rPr>
          <w:rFonts w:ascii="Lucida Sans Unicode" w:hAnsi="Lucida Sans Unicode" w:cs="Lucida Sans Unicode"/>
          <w:snapToGrid w:val="0"/>
        </w:rPr>
        <w:t>The Assessment and Stabilization Center</w:t>
      </w:r>
      <w:r w:rsidR="00F30ED0">
        <w:rPr>
          <w:rFonts w:ascii="Lucida Sans Unicode" w:hAnsi="Lucida Sans Unicode" w:cs="Lucida Sans Unicode"/>
          <w:snapToGrid w:val="0"/>
        </w:rPr>
        <w:t xml:space="preserve"> (ASC), located just outside the Region in Sioux City, </w:t>
      </w:r>
      <w:r w:rsidR="00974DCD">
        <w:rPr>
          <w:rFonts w:ascii="Lucida Sans Unicode" w:hAnsi="Lucida Sans Unicode" w:cs="Lucida Sans Unicode"/>
          <w:snapToGrid w:val="0"/>
        </w:rPr>
        <w:t>is staffed 24/7 and is available accordingly</w:t>
      </w:r>
      <w:r w:rsidR="00F30ED0">
        <w:rPr>
          <w:rFonts w:ascii="Lucida Sans Unicode" w:hAnsi="Lucida Sans Unicode" w:cs="Lucida Sans Unicode"/>
          <w:snapToGrid w:val="0"/>
        </w:rPr>
        <w:t>. The ASC provides the following services: Crisis screening &amp; assessment, Non-emergency medical services, Medication administration, Short-term therapeutic programming via group, individual and/or skill building, Care coordination to include stabilization and treatment summary, Referrals to community resources and Discharge planning &amp; follow-up services</w:t>
      </w:r>
      <w:r w:rsidR="00974DCD">
        <w:rPr>
          <w:rFonts w:ascii="Lucida Sans Unicode" w:hAnsi="Lucida Sans Unicode" w:cs="Lucida Sans Unicode"/>
          <w:snapToGrid w:val="0"/>
        </w:rPr>
        <w:t xml:space="preserve">. </w:t>
      </w:r>
      <w:r w:rsidRPr="00B9679D">
        <w:rPr>
          <w:rFonts w:ascii="Lucida Sans Unicode" w:hAnsi="Lucida Sans Unicode" w:cs="Lucida Sans Unicode"/>
          <w:snapToGrid w:val="0"/>
        </w:rPr>
        <w:t xml:space="preserve">Outside of regular business hours, the </w:t>
      </w:r>
      <w:r w:rsidRPr="00B9679D">
        <w:rPr>
          <w:rFonts w:ascii="Lucida Sans Unicode" w:hAnsi="Lucida Sans Unicode" w:cs="Lucida Sans Unicode"/>
          <w:snapToGrid w:val="0"/>
        </w:rPr>
        <w:lastRenderedPageBreak/>
        <w:t>Mental Health Center</w:t>
      </w:r>
      <w:r w:rsidR="00974DCD">
        <w:rPr>
          <w:rFonts w:ascii="Lucida Sans Unicode" w:hAnsi="Lucida Sans Unicode" w:cs="Lucida Sans Unicode"/>
          <w:snapToGrid w:val="0"/>
        </w:rPr>
        <w:t>s</w:t>
      </w:r>
      <w:r w:rsidRPr="00B9679D">
        <w:rPr>
          <w:rFonts w:ascii="Lucida Sans Unicode" w:hAnsi="Lucida Sans Unicode" w:cs="Lucida Sans Unicode"/>
          <w:snapToGrid w:val="0"/>
        </w:rPr>
        <w:t xml:space="preserve"> maintain a recorded message</w:t>
      </w:r>
      <w:r w:rsidR="00F30ED0">
        <w:rPr>
          <w:rFonts w:ascii="Lucida Sans Unicode" w:hAnsi="Lucida Sans Unicode" w:cs="Lucida Sans Unicode"/>
          <w:snapToGrid w:val="0"/>
        </w:rPr>
        <w:t xml:space="preserve"> that</w:t>
      </w:r>
      <w:r w:rsidRPr="00B9679D">
        <w:rPr>
          <w:rFonts w:ascii="Lucida Sans Unicode" w:hAnsi="Lucida Sans Unicode" w:cs="Lucida Sans Unicode"/>
          <w:snapToGrid w:val="0"/>
        </w:rPr>
        <w:t xml:space="preserve"> provides instructions and </w:t>
      </w:r>
      <w:r>
        <w:rPr>
          <w:rFonts w:ascii="Lucida Sans Unicode" w:hAnsi="Lucida Sans Unicode" w:cs="Lucida Sans Unicode"/>
          <w:snapToGrid w:val="0"/>
        </w:rPr>
        <w:t>phone numbers of on-call staff, as follows:</w:t>
      </w:r>
      <w:r w:rsidRPr="008861A5">
        <w:rPr>
          <w:rFonts w:ascii="Lucida Sans Unicode" w:eastAsia="Times New Roman" w:hAnsi="Lucida Sans Unicode" w:cs="Lucida Sans Unicode"/>
          <w:b/>
          <w:snapToGrid w:val="0"/>
          <w:color w:val="4F81BD"/>
          <w:sz w:val="20"/>
          <w:szCs w:val="20"/>
        </w:rPr>
        <w:tab/>
      </w:r>
    </w:p>
    <w:p w:rsidR="00A26461" w:rsidRPr="008861A5" w:rsidRDefault="00A26461" w:rsidP="00A26461">
      <w:pPr>
        <w:widowControl w:val="0"/>
        <w:overflowPunct w:val="0"/>
        <w:autoSpaceDE w:val="0"/>
        <w:autoSpaceDN w:val="0"/>
        <w:adjustRightInd w:val="0"/>
        <w:spacing w:after="0" w:line="240" w:lineRule="auto"/>
        <w:textAlignment w:val="baseline"/>
        <w:rPr>
          <w:rFonts w:ascii="Lucida Sans Unicode" w:eastAsia="Times New Roman" w:hAnsi="Lucida Sans Unicode" w:cs="Lucida Sans Unicode"/>
          <w:b/>
          <w:snapToGrid w:val="0"/>
          <w:sz w:val="20"/>
          <w:szCs w:val="20"/>
        </w:rPr>
      </w:pPr>
      <w:r>
        <w:rPr>
          <w:rFonts w:ascii="Lucida Sans Unicode" w:eastAsia="Times New Roman" w:hAnsi="Lucida Sans Unicode" w:cs="Lucida Sans Unicode"/>
          <w:b/>
          <w:snapToGrid w:val="0"/>
          <w:sz w:val="20"/>
          <w:szCs w:val="20"/>
        </w:rPr>
        <w:t>Lyon</w:t>
      </w:r>
      <w:r w:rsidRPr="008861A5">
        <w:rPr>
          <w:rFonts w:ascii="Lucida Sans Unicode" w:eastAsia="Times New Roman" w:hAnsi="Lucida Sans Unicode" w:cs="Lucida Sans Unicode"/>
          <w:b/>
          <w:snapToGrid w:val="0"/>
          <w:sz w:val="20"/>
          <w:szCs w:val="20"/>
        </w:rPr>
        <w:t xml:space="preserve"> County:</w:t>
      </w:r>
      <w:r w:rsidRPr="008861A5">
        <w:rPr>
          <w:rFonts w:ascii="Lucida Sans Unicode" w:eastAsia="Times New Roman" w:hAnsi="Lucida Sans Unicode" w:cs="Lucida Sans Unicode"/>
          <w:b/>
          <w:snapToGrid w:val="0"/>
          <w:sz w:val="20"/>
          <w:szCs w:val="20"/>
        </w:rPr>
        <w:tab/>
        <w:t xml:space="preserve"> </w:t>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t xml:space="preserve">Creative Living Center </w:t>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t>(800)345-9724</w:t>
      </w:r>
    </w:p>
    <w:p w:rsidR="00C02083" w:rsidRPr="008861A5" w:rsidRDefault="00C02083" w:rsidP="00C02083">
      <w:pPr>
        <w:widowControl w:val="0"/>
        <w:overflowPunct w:val="0"/>
        <w:autoSpaceDE w:val="0"/>
        <w:autoSpaceDN w:val="0"/>
        <w:adjustRightInd w:val="0"/>
        <w:spacing w:after="0" w:line="240" w:lineRule="auto"/>
        <w:textAlignment w:val="baseline"/>
        <w:rPr>
          <w:rFonts w:ascii="Lucida Sans Unicode" w:eastAsia="Times New Roman" w:hAnsi="Lucida Sans Unicode" w:cs="Lucida Sans Unicode"/>
          <w:b/>
          <w:snapToGrid w:val="0"/>
          <w:sz w:val="20"/>
          <w:szCs w:val="20"/>
        </w:rPr>
      </w:pPr>
      <w:r w:rsidRPr="008861A5">
        <w:rPr>
          <w:rFonts w:ascii="Lucida Sans Unicode" w:eastAsia="Times New Roman" w:hAnsi="Lucida Sans Unicode" w:cs="Lucida Sans Unicode"/>
          <w:b/>
          <w:snapToGrid w:val="0"/>
          <w:sz w:val="20"/>
          <w:szCs w:val="20"/>
        </w:rPr>
        <w:t>Plymouth County:</w:t>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t>Plains Area Mental Health Center</w:t>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t>(888)546-0730</w:t>
      </w:r>
    </w:p>
    <w:p w:rsidR="00C02083" w:rsidRPr="008861A5" w:rsidRDefault="00C02083" w:rsidP="00C02083">
      <w:pPr>
        <w:widowControl w:val="0"/>
        <w:overflowPunct w:val="0"/>
        <w:autoSpaceDE w:val="0"/>
        <w:autoSpaceDN w:val="0"/>
        <w:adjustRightInd w:val="0"/>
        <w:spacing w:after="0" w:line="240" w:lineRule="auto"/>
        <w:textAlignment w:val="baseline"/>
        <w:rPr>
          <w:rFonts w:ascii="Lucida Sans Unicode" w:eastAsia="Times New Roman" w:hAnsi="Lucida Sans Unicode" w:cs="Lucida Sans Unicode"/>
          <w:b/>
          <w:snapToGrid w:val="0"/>
          <w:sz w:val="20"/>
          <w:szCs w:val="20"/>
        </w:rPr>
      </w:pPr>
      <w:r w:rsidRPr="008861A5">
        <w:rPr>
          <w:rFonts w:ascii="Lucida Sans Unicode" w:eastAsia="Times New Roman" w:hAnsi="Lucida Sans Unicode" w:cs="Lucida Sans Unicode"/>
          <w:b/>
          <w:snapToGrid w:val="0"/>
          <w:sz w:val="20"/>
          <w:szCs w:val="20"/>
        </w:rPr>
        <w:t>Sioux County:</w:t>
      </w:r>
      <w:r w:rsidRPr="008861A5">
        <w:rPr>
          <w:rFonts w:ascii="Lucida Sans Unicode" w:eastAsia="Times New Roman" w:hAnsi="Lucida Sans Unicode" w:cs="Lucida Sans Unicode"/>
          <w:b/>
          <w:snapToGrid w:val="0"/>
          <w:sz w:val="20"/>
          <w:szCs w:val="20"/>
        </w:rPr>
        <w:tab/>
        <w:t xml:space="preserve"> </w:t>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t xml:space="preserve">Creative Living Center </w:t>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t>(800)345-9724</w:t>
      </w:r>
    </w:p>
    <w:p w:rsidR="006F682F" w:rsidRDefault="002B6974" w:rsidP="002B6974">
      <w:pPr>
        <w:widowControl w:val="0"/>
        <w:overflowPunct w:val="0"/>
        <w:autoSpaceDE w:val="0"/>
        <w:autoSpaceDN w:val="0"/>
        <w:adjustRightInd w:val="0"/>
        <w:spacing w:after="0" w:line="240" w:lineRule="auto"/>
        <w:textAlignment w:val="baseline"/>
        <w:rPr>
          <w:rFonts w:ascii="Lucida Sans Unicode" w:eastAsia="Times New Roman" w:hAnsi="Lucida Sans Unicode" w:cs="Lucida Sans Unicode"/>
          <w:b/>
          <w:snapToGrid w:val="0"/>
          <w:sz w:val="20"/>
          <w:szCs w:val="20"/>
        </w:rPr>
      </w:pPr>
      <w:r>
        <w:rPr>
          <w:rFonts w:ascii="Lucida Sans Unicode" w:eastAsia="Times New Roman" w:hAnsi="Lucida Sans Unicode" w:cs="Lucida Sans Unicode"/>
          <w:b/>
          <w:snapToGrid w:val="0"/>
          <w:sz w:val="20"/>
          <w:szCs w:val="20"/>
        </w:rPr>
        <w:t>Region:</w:t>
      </w:r>
      <w:r>
        <w:rPr>
          <w:rFonts w:ascii="Lucida Sans Unicode" w:eastAsia="Times New Roman" w:hAnsi="Lucida Sans Unicode" w:cs="Lucida Sans Unicode"/>
          <w:b/>
          <w:snapToGrid w:val="0"/>
          <w:sz w:val="20"/>
          <w:szCs w:val="20"/>
        </w:rPr>
        <w:tab/>
      </w:r>
      <w:r>
        <w:rPr>
          <w:rFonts w:ascii="Lucida Sans Unicode" w:eastAsia="Times New Roman" w:hAnsi="Lucida Sans Unicode" w:cs="Lucida Sans Unicode"/>
          <w:b/>
          <w:snapToGrid w:val="0"/>
          <w:sz w:val="20"/>
          <w:szCs w:val="20"/>
        </w:rPr>
        <w:tab/>
      </w:r>
      <w:r>
        <w:rPr>
          <w:rFonts w:ascii="Lucida Sans Unicode" w:eastAsia="Times New Roman" w:hAnsi="Lucida Sans Unicode" w:cs="Lucida Sans Unicode"/>
          <w:b/>
          <w:snapToGrid w:val="0"/>
          <w:sz w:val="20"/>
          <w:szCs w:val="20"/>
        </w:rPr>
        <w:tab/>
      </w:r>
      <w:r w:rsidR="006F682F">
        <w:rPr>
          <w:rFonts w:ascii="Lucida Sans Unicode" w:eastAsia="Times New Roman" w:hAnsi="Lucida Sans Unicode" w:cs="Lucida Sans Unicode"/>
          <w:b/>
          <w:snapToGrid w:val="0"/>
          <w:sz w:val="20"/>
          <w:szCs w:val="20"/>
        </w:rPr>
        <w:t>Assessment and Stabilization Center</w:t>
      </w:r>
      <w:r w:rsidR="006F682F">
        <w:rPr>
          <w:rFonts w:ascii="Lucida Sans Unicode" w:eastAsia="Times New Roman" w:hAnsi="Lucida Sans Unicode" w:cs="Lucida Sans Unicode"/>
          <w:b/>
          <w:snapToGrid w:val="0"/>
          <w:sz w:val="20"/>
          <w:szCs w:val="20"/>
        </w:rPr>
        <w:tab/>
      </w:r>
      <w:r w:rsidR="006F682F">
        <w:rPr>
          <w:rFonts w:ascii="Lucida Sans Unicode" w:eastAsia="Times New Roman" w:hAnsi="Lucida Sans Unicode" w:cs="Lucida Sans Unicode"/>
          <w:b/>
          <w:snapToGrid w:val="0"/>
          <w:sz w:val="20"/>
          <w:szCs w:val="20"/>
        </w:rPr>
        <w:tab/>
      </w:r>
      <w:r w:rsidR="006F682F">
        <w:rPr>
          <w:rFonts w:ascii="Lucida Sans Unicode" w:eastAsia="Times New Roman" w:hAnsi="Lucida Sans Unicode" w:cs="Lucida Sans Unicode"/>
          <w:b/>
          <w:snapToGrid w:val="0"/>
          <w:sz w:val="20"/>
          <w:szCs w:val="20"/>
        </w:rPr>
        <w:tab/>
        <w:t>(712)560-7996</w:t>
      </w:r>
    </w:p>
    <w:p w:rsidR="00027DDE" w:rsidRPr="00F215E7" w:rsidRDefault="00027DDE" w:rsidP="00027DDE">
      <w:pPr>
        <w:spacing w:after="0"/>
        <w:rPr>
          <w:rFonts w:ascii="Lucida Sans Unicode" w:hAnsi="Lucida Sans Unicode" w:cs="Lucida Sans Unicode"/>
        </w:rPr>
      </w:pPr>
      <w:r w:rsidRPr="00F215E7">
        <w:rPr>
          <w:rFonts w:ascii="Lucida Sans Unicode" w:hAnsi="Lucida Sans Unicode" w:cs="Lucida Sans Unicode"/>
        </w:rPr>
        <w:t xml:space="preserve">If more specialized crisis response and resolution is required to meet a person’s need, </w:t>
      </w:r>
      <w:r w:rsidR="000E6103" w:rsidRPr="00F215E7">
        <w:rPr>
          <w:rFonts w:ascii="Lucida Sans Unicode" w:hAnsi="Lucida Sans Unicode" w:cs="Lucida Sans Unicode"/>
        </w:rPr>
        <w:t xml:space="preserve">the Sioux Rivers Regional MHDS </w:t>
      </w:r>
      <w:r w:rsidRPr="00F215E7">
        <w:rPr>
          <w:rFonts w:ascii="Lucida Sans Unicode" w:hAnsi="Lucida Sans Unicode" w:cs="Lucida Sans Unicode"/>
        </w:rPr>
        <w:t xml:space="preserve">has several options.  The </w:t>
      </w:r>
      <w:r w:rsidR="00DE4778" w:rsidRPr="00F215E7">
        <w:rPr>
          <w:rFonts w:ascii="Lucida Sans Unicode" w:hAnsi="Lucida Sans Unicode" w:cs="Lucida Sans Unicode"/>
        </w:rPr>
        <w:t xml:space="preserve">Community Mental Health Centers </w:t>
      </w:r>
      <w:r w:rsidR="00F215E7" w:rsidRPr="00F215E7">
        <w:rPr>
          <w:rFonts w:ascii="Lucida Sans Unicode" w:hAnsi="Lucida Sans Unicode" w:cs="Lucida Sans Unicode"/>
        </w:rPr>
        <w:t>(CMHC</w:t>
      </w:r>
      <w:r w:rsidR="00B9679D">
        <w:rPr>
          <w:rFonts w:ascii="Lucida Sans Unicode" w:hAnsi="Lucida Sans Unicode" w:cs="Lucida Sans Unicode"/>
        </w:rPr>
        <w:t>’s</w:t>
      </w:r>
      <w:r w:rsidR="00F215E7" w:rsidRPr="00F215E7">
        <w:rPr>
          <w:rFonts w:ascii="Lucida Sans Unicode" w:hAnsi="Lucida Sans Unicode" w:cs="Lucida Sans Unicode"/>
        </w:rPr>
        <w:t xml:space="preserve">) </w:t>
      </w:r>
      <w:r w:rsidR="00DE4778" w:rsidRPr="00F215E7">
        <w:rPr>
          <w:rFonts w:ascii="Lucida Sans Unicode" w:hAnsi="Lucida Sans Unicode" w:cs="Lucida Sans Unicode"/>
        </w:rPr>
        <w:t xml:space="preserve">have trained mental health professionals </w:t>
      </w:r>
      <w:r w:rsidRPr="00F215E7">
        <w:rPr>
          <w:rFonts w:ascii="Lucida Sans Unicode" w:hAnsi="Lucida Sans Unicode" w:cs="Lucida Sans Unicode"/>
        </w:rPr>
        <w:t xml:space="preserve">available by phone </w:t>
      </w:r>
      <w:r w:rsidR="00DE4778" w:rsidRPr="00F215E7">
        <w:rPr>
          <w:rFonts w:ascii="Lucida Sans Unicode" w:hAnsi="Lucida Sans Unicode" w:cs="Lucida Sans Unicode"/>
        </w:rPr>
        <w:t xml:space="preserve">24 hours </w:t>
      </w:r>
      <w:r w:rsidR="00F215E7" w:rsidRPr="00F215E7">
        <w:rPr>
          <w:rFonts w:ascii="Lucida Sans Unicode" w:hAnsi="Lucida Sans Unicode" w:cs="Lucida Sans Unicode"/>
        </w:rPr>
        <w:t xml:space="preserve">per day, as well as </w:t>
      </w:r>
      <w:r w:rsidRPr="00F215E7">
        <w:rPr>
          <w:rFonts w:ascii="Lucida Sans Unicode" w:hAnsi="Lucida Sans Unicode" w:cs="Lucida Sans Unicode"/>
        </w:rPr>
        <w:t>walk in</w:t>
      </w:r>
      <w:r w:rsidR="00F215E7" w:rsidRPr="00F215E7">
        <w:rPr>
          <w:rFonts w:ascii="Lucida Sans Unicode" w:hAnsi="Lucida Sans Unicode" w:cs="Lucida Sans Unicode"/>
        </w:rPr>
        <w:t xml:space="preserve"> during business hours</w:t>
      </w:r>
      <w:r w:rsidRPr="00F215E7">
        <w:rPr>
          <w:rFonts w:ascii="Lucida Sans Unicode" w:hAnsi="Lucida Sans Unicode" w:cs="Lucida Sans Unicode"/>
        </w:rPr>
        <w:t xml:space="preserve">.  </w:t>
      </w:r>
      <w:r w:rsidR="002B6974">
        <w:rPr>
          <w:rFonts w:ascii="Lucida Sans Unicode" w:hAnsi="Lucida Sans Unicode" w:cs="Lucida Sans Unicode"/>
        </w:rPr>
        <w:t xml:space="preserve">If a statewide crisis line is required via legislative action, Sioux Rivers will implement it as required. </w:t>
      </w:r>
      <w:r w:rsidRPr="00F215E7">
        <w:rPr>
          <w:rFonts w:ascii="Lucida Sans Unicode" w:hAnsi="Lucida Sans Unicode" w:cs="Lucida Sans Unicode"/>
        </w:rPr>
        <w:t xml:space="preserve">The primary goals </w:t>
      </w:r>
      <w:r w:rsidR="00F215E7" w:rsidRPr="00F215E7">
        <w:rPr>
          <w:rFonts w:ascii="Lucida Sans Unicode" w:hAnsi="Lucida Sans Unicode" w:cs="Lucida Sans Unicode"/>
        </w:rPr>
        <w:t>of the</w:t>
      </w:r>
      <w:r w:rsidR="002B6974">
        <w:rPr>
          <w:rFonts w:ascii="Lucida Sans Unicode" w:hAnsi="Lucida Sans Unicode" w:cs="Lucida Sans Unicode"/>
        </w:rPr>
        <w:t xml:space="preserve"> crisis line(s) </w:t>
      </w:r>
      <w:r w:rsidRPr="00F215E7">
        <w:rPr>
          <w:rFonts w:ascii="Lucida Sans Unicode" w:hAnsi="Lucida Sans Unicode" w:cs="Lucida Sans Unicode"/>
        </w:rPr>
        <w:t xml:space="preserve">are crisis assessment, resolution, and screening for inpatient hospitalization.  </w:t>
      </w:r>
      <w:r w:rsidR="005F7835" w:rsidRPr="00F215E7">
        <w:rPr>
          <w:rFonts w:ascii="Lucida Sans Unicode" w:hAnsi="Lucida Sans Unicode" w:cs="Lucida Sans Unicode"/>
        </w:rPr>
        <w:t xml:space="preserve">It is preferable </w:t>
      </w:r>
      <w:r w:rsidRPr="00F215E7">
        <w:rPr>
          <w:rFonts w:ascii="Lucida Sans Unicode" w:hAnsi="Lucida Sans Unicode" w:cs="Lucida Sans Unicode"/>
        </w:rPr>
        <w:t xml:space="preserve">to deal with mental health crises </w:t>
      </w:r>
      <w:r w:rsidR="00F215E7" w:rsidRPr="00F215E7">
        <w:rPr>
          <w:rFonts w:ascii="Lucida Sans Unicode" w:hAnsi="Lucida Sans Unicode" w:cs="Lucida Sans Unicode"/>
        </w:rPr>
        <w:t xml:space="preserve">even when </w:t>
      </w:r>
      <w:r w:rsidRPr="00F215E7">
        <w:rPr>
          <w:rFonts w:ascii="Lucida Sans Unicode" w:hAnsi="Lucida Sans Unicode" w:cs="Lucida Sans Unicode"/>
        </w:rPr>
        <w:t xml:space="preserve">identified by law enforcement </w:t>
      </w:r>
      <w:r w:rsidR="00F215E7" w:rsidRPr="00F215E7">
        <w:rPr>
          <w:rFonts w:ascii="Lucida Sans Unicode" w:hAnsi="Lucida Sans Unicode" w:cs="Lucida Sans Unicode"/>
        </w:rPr>
        <w:t xml:space="preserve">by way of a </w:t>
      </w:r>
      <w:r w:rsidRPr="00F215E7">
        <w:rPr>
          <w:rFonts w:ascii="Lucida Sans Unicode" w:hAnsi="Lucida Sans Unicode" w:cs="Lucida Sans Unicode"/>
        </w:rPr>
        <w:t xml:space="preserve">therapeutic intervention rather than a criminal justice intervention.  </w:t>
      </w:r>
      <w:r w:rsidR="00483AC2">
        <w:rPr>
          <w:rFonts w:ascii="Lucida Sans Unicode" w:hAnsi="Lucida Sans Unicode" w:cs="Lucida Sans Unicode"/>
        </w:rPr>
        <w:t xml:space="preserve">For those individuals </w:t>
      </w:r>
      <w:r w:rsidRPr="00F215E7">
        <w:rPr>
          <w:rFonts w:ascii="Lucida Sans Unicode" w:hAnsi="Lucida Sans Unicode" w:cs="Lucida Sans Unicode"/>
        </w:rPr>
        <w:t xml:space="preserve">who </w:t>
      </w:r>
      <w:r w:rsidR="00483AC2">
        <w:rPr>
          <w:rFonts w:ascii="Lucida Sans Unicode" w:hAnsi="Lucida Sans Unicode" w:cs="Lucida Sans Unicode"/>
        </w:rPr>
        <w:t xml:space="preserve">have returned to their homes, but </w:t>
      </w:r>
      <w:r w:rsidRPr="00F215E7">
        <w:rPr>
          <w:rFonts w:ascii="Lucida Sans Unicode" w:hAnsi="Lucida Sans Unicode" w:cs="Lucida Sans Unicode"/>
        </w:rPr>
        <w:t xml:space="preserve">require </w:t>
      </w:r>
      <w:r w:rsidR="00CF0368">
        <w:rPr>
          <w:rFonts w:ascii="Lucida Sans Unicode" w:hAnsi="Lucida Sans Unicode" w:cs="Lucida Sans Unicode"/>
        </w:rPr>
        <w:t xml:space="preserve">additional </w:t>
      </w:r>
      <w:r w:rsidRPr="00F215E7">
        <w:rPr>
          <w:rFonts w:ascii="Lucida Sans Unicode" w:hAnsi="Lucida Sans Unicode" w:cs="Lucida Sans Unicode"/>
        </w:rPr>
        <w:t xml:space="preserve">stabilization </w:t>
      </w:r>
      <w:r w:rsidR="00CF0368">
        <w:rPr>
          <w:rFonts w:ascii="Lucida Sans Unicode" w:hAnsi="Lucida Sans Unicode" w:cs="Lucida Sans Unicode"/>
        </w:rPr>
        <w:t xml:space="preserve">services beyond </w:t>
      </w:r>
      <w:r w:rsidRPr="00F215E7">
        <w:rPr>
          <w:rFonts w:ascii="Lucida Sans Unicode" w:hAnsi="Lucida Sans Unicode" w:cs="Lucida Sans Unicode"/>
        </w:rPr>
        <w:t>inpatient treatment</w:t>
      </w:r>
      <w:r w:rsidR="005F7835" w:rsidRPr="00F215E7">
        <w:rPr>
          <w:rFonts w:ascii="Lucida Sans Unicode" w:hAnsi="Lucida Sans Unicode" w:cs="Lucida Sans Unicode"/>
        </w:rPr>
        <w:t>,</w:t>
      </w:r>
      <w:r w:rsidRPr="00F215E7">
        <w:rPr>
          <w:rFonts w:ascii="Lucida Sans Unicode" w:hAnsi="Lucida Sans Unicode" w:cs="Lucida Sans Unicode"/>
        </w:rPr>
        <w:t xml:space="preserve"> </w:t>
      </w:r>
      <w:r w:rsidR="00483AC2">
        <w:rPr>
          <w:rFonts w:ascii="Lucida Sans Unicode" w:hAnsi="Lucida Sans Unicode" w:cs="Lucida Sans Unicode"/>
        </w:rPr>
        <w:t xml:space="preserve">ongoing </w:t>
      </w:r>
      <w:r w:rsidR="005F7835" w:rsidRPr="00F215E7">
        <w:rPr>
          <w:rFonts w:ascii="Lucida Sans Unicode" w:hAnsi="Lucida Sans Unicode" w:cs="Lucida Sans Unicode"/>
        </w:rPr>
        <w:t xml:space="preserve">outpatient therapy may be rendered by one of the </w:t>
      </w:r>
      <w:r w:rsidR="00483AC2">
        <w:rPr>
          <w:rFonts w:ascii="Lucida Sans Unicode" w:hAnsi="Lucida Sans Unicode" w:cs="Lucida Sans Unicode"/>
        </w:rPr>
        <w:t>regional behavioral hospitals or community mental health centers lo</w:t>
      </w:r>
      <w:r w:rsidR="00F215E7" w:rsidRPr="00F215E7">
        <w:rPr>
          <w:rFonts w:ascii="Lucida Sans Unicode" w:hAnsi="Lucida Sans Unicode" w:cs="Lucida Sans Unicode"/>
        </w:rPr>
        <w:t>cated</w:t>
      </w:r>
      <w:r w:rsidR="00483AC2">
        <w:rPr>
          <w:rFonts w:ascii="Lucida Sans Unicode" w:hAnsi="Lucida Sans Unicode" w:cs="Lucida Sans Unicode"/>
        </w:rPr>
        <w:t xml:space="preserve"> </w:t>
      </w:r>
      <w:r w:rsidR="00CF0368">
        <w:rPr>
          <w:rFonts w:ascii="Lucida Sans Unicode" w:hAnsi="Lucida Sans Unicode" w:cs="Lucida Sans Unicode"/>
        </w:rPr>
        <w:t xml:space="preserve">within </w:t>
      </w:r>
      <w:r w:rsidR="00483AC2">
        <w:rPr>
          <w:rFonts w:ascii="Lucida Sans Unicode" w:hAnsi="Lucida Sans Unicode" w:cs="Lucida Sans Unicode"/>
        </w:rPr>
        <w:t>the region</w:t>
      </w:r>
      <w:r w:rsidR="00016C14">
        <w:rPr>
          <w:rFonts w:ascii="Lucida Sans Unicode" w:hAnsi="Lucida Sans Unicode" w:cs="Lucida Sans Unicode"/>
        </w:rPr>
        <w:t xml:space="preserve"> or adjacent to it</w:t>
      </w:r>
      <w:r w:rsidR="00483AC2">
        <w:rPr>
          <w:rFonts w:ascii="Lucida Sans Unicode" w:hAnsi="Lucida Sans Unicode" w:cs="Lucida Sans Unicode"/>
        </w:rPr>
        <w:t>.</w:t>
      </w:r>
      <w:r w:rsidRPr="00F215E7">
        <w:rPr>
          <w:rFonts w:ascii="Lucida Sans Unicode" w:hAnsi="Lucida Sans Unicode" w:cs="Lucida Sans Unicode"/>
        </w:rPr>
        <w:t xml:space="preserve">  </w:t>
      </w:r>
    </w:p>
    <w:p w:rsidR="005B7982" w:rsidRDefault="00027DDE" w:rsidP="005B7982">
      <w:pPr>
        <w:spacing w:after="0"/>
        <w:rPr>
          <w:rFonts w:ascii="Lucida Sans Unicode" w:hAnsi="Lucida Sans Unicode" w:cs="Lucida Sans Unicode"/>
        </w:rPr>
      </w:pPr>
      <w:r w:rsidRPr="00F215E7">
        <w:rPr>
          <w:rFonts w:ascii="Lucida Sans Unicode" w:hAnsi="Lucida Sans Unicode" w:cs="Lucida Sans Unicode"/>
        </w:rPr>
        <w:t xml:space="preserve">There are </w:t>
      </w:r>
      <w:r w:rsidR="00CF0368">
        <w:rPr>
          <w:rFonts w:ascii="Lucida Sans Unicode" w:hAnsi="Lucida Sans Unicode" w:cs="Lucida Sans Unicode"/>
        </w:rPr>
        <w:t xml:space="preserve">varieties of </w:t>
      </w:r>
      <w:r w:rsidRPr="00F215E7">
        <w:rPr>
          <w:rFonts w:ascii="Lucida Sans Unicode" w:hAnsi="Lucida Sans Unicode" w:cs="Lucida Sans Unicode"/>
        </w:rPr>
        <w:t xml:space="preserve">services </w:t>
      </w:r>
      <w:r w:rsidR="007E3F77">
        <w:rPr>
          <w:rFonts w:ascii="Lucida Sans Unicode" w:hAnsi="Lucida Sans Unicode" w:cs="Lucida Sans Unicode"/>
        </w:rPr>
        <w:t>that have moved beyond the planning and development stage that comple</w:t>
      </w:r>
      <w:r w:rsidRPr="00F215E7">
        <w:rPr>
          <w:rFonts w:ascii="Lucida Sans Unicode" w:hAnsi="Lucida Sans Unicode" w:cs="Lucida Sans Unicode"/>
        </w:rPr>
        <w:t xml:space="preserve">ment the current </w:t>
      </w:r>
      <w:r w:rsidR="00CF0368">
        <w:rPr>
          <w:rFonts w:ascii="Lucida Sans Unicode" w:hAnsi="Lucida Sans Unicode" w:cs="Lucida Sans Unicode"/>
        </w:rPr>
        <w:t>service array</w:t>
      </w:r>
      <w:r w:rsidRPr="00F215E7">
        <w:rPr>
          <w:rFonts w:ascii="Lucida Sans Unicode" w:hAnsi="Lucida Sans Unicode" w:cs="Lucida Sans Unicode"/>
        </w:rPr>
        <w:t xml:space="preserve">.  The </w:t>
      </w:r>
      <w:r w:rsidR="00CF0368" w:rsidRPr="00F215E7">
        <w:rPr>
          <w:rFonts w:ascii="Lucida Sans Unicode" w:hAnsi="Lucida Sans Unicode" w:cs="Lucida Sans Unicode"/>
        </w:rPr>
        <w:t>purpose</w:t>
      </w:r>
      <w:r w:rsidRPr="00F215E7">
        <w:rPr>
          <w:rFonts w:ascii="Lucida Sans Unicode" w:hAnsi="Lucida Sans Unicode" w:cs="Lucida Sans Unicode"/>
        </w:rPr>
        <w:t xml:space="preserve"> </w:t>
      </w:r>
      <w:r w:rsidR="00CF0368">
        <w:rPr>
          <w:rFonts w:ascii="Lucida Sans Unicode" w:hAnsi="Lucida Sans Unicode" w:cs="Lucida Sans Unicode"/>
        </w:rPr>
        <w:t xml:space="preserve">for </w:t>
      </w:r>
      <w:r w:rsidRPr="00F215E7">
        <w:rPr>
          <w:rFonts w:ascii="Lucida Sans Unicode" w:hAnsi="Lucida Sans Unicode" w:cs="Lucida Sans Unicode"/>
        </w:rPr>
        <w:t xml:space="preserve">these </w:t>
      </w:r>
      <w:r w:rsidR="00735043" w:rsidRPr="00F215E7">
        <w:rPr>
          <w:rFonts w:ascii="Lucida Sans Unicode" w:hAnsi="Lucida Sans Unicode" w:cs="Lucida Sans Unicode"/>
        </w:rPr>
        <w:t>supplementary</w:t>
      </w:r>
      <w:r w:rsidRPr="00F215E7">
        <w:rPr>
          <w:rFonts w:ascii="Lucida Sans Unicode" w:hAnsi="Lucida Sans Unicode" w:cs="Lucida Sans Unicode"/>
        </w:rPr>
        <w:t xml:space="preserve"> </w:t>
      </w:r>
      <w:r w:rsidR="00CF0368">
        <w:rPr>
          <w:rFonts w:ascii="Lucida Sans Unicode" w:hAnsi="Lucida Sans Unicode" w:cs="Lucida Sans Unicode"/>
        </w:rPr>
        <w:t>services</w:t>
      </w:r>
      <w:r w:rsidR="003C0198" w:rsidRPr="00F215E7">
        <w:rPr>
          <w:rFonts w:ascii="Lucida Sans Unicode" w:hAnsi="Lucida Sans Unicode" w:cs="Lucida Sans Unicode"/>
        </w:rPr>
        <w:t xml:space="preserve"> </w:t>
      </w:r>
      <w:r w:rsidRPr="00F215E7">
        <w:rPr>
          <w:rFonts w:ascii="Lucida Sans Unicode" w:hAnsi="Lucida Sans Unicode" w:cs="Lucida Sans Unicode"/>
        </w:rPr>
        <w:t xml:space="preserve">is to engage people at an </w:t>
      </w:r>
      <w:r w:rsidRPr="00B9679D">
        <w:rPr>
          <w:rFonts w:ascii="Lucida Sans Unicode" w:hAnsi="Lucida Sans Unicode" w:cs="Lucida Sans Unicode"/>
        </w:rPr>
        <w:t xml:space="preserve">earlier stage of crisis to avoid </w:t>
      </w:r>
      <w:r w:rsidR="00735043" w:rsidRPr="00B9679D">
        <w:rPr>
          <w:rFonts w:ascii="Lucida Sans Unicode" w:hAnsi="Lucida Sans Unicode" w:cs="Lucida Sans Unicode"/>
        </w:rPr>
        <w:t>services that are more intensive</w:t>
      </w:r>
      <w:r w:rsidRPr="00B9679D">
        <w:rPr>
          <w:rFonts w:ascii="Lucida Sans Unicode" w:hAnsi="Lucida Sans Unicode" w:cs="Lucida Sans Unicode"/>
        </w:rPr>
        <w:t xml:space="preserve">.  </w:t>
      </w:r>
      <w:r w:rsidR="00735043">
        <w:rPr>
          <w:rFonts w:ascii="Lucida Sans Unicode" w:hAnsi="Lucida Sans Unicode" w:cs="Lucida Sans Unicode"/>
        </w:rPr>
        <w:t xml:space="preserve">Among </w:t>
      </w:r>
      <w:r w:rsidR="00E61068" w:rsidRPr="00B9679D">
        <w:rPr>
          <w:rFonts w:ascii="Lucida Sans Unicode" w:hAnsi="Lucida Sans Unicode" w:cs="Lucida Sans Unicode"/>
        </w:rPr>
        <w:t xml:space="preserve">the </w:t>
      </w:r>
      <w:r w:rsidR="00F1294C" w:rsidRPr="00B9679D">
        <w:rPr>
          <w:rFonts w:ascii="Lucida Sans Unicode" w:hAnsi="Lucida Sans Unicode" w:cs="Lucida Sans Unicode"/>
        </w:rPr>
        <w:t xml:space="preserve">programs </w:t>
      </w:r>
      <w:r w:rsidR="005B7982">
        <w:rPr>
          <w:rFonts w:ascii="Lucida Sans Unicode" w:hAnsi="Lucida Sans Unicode" w:cs="Lucida Sans Unicode"/>
        </w:rPr>
        <w:t>that have been implemented and</w:t>
      </w:r>
      <w:r w:rsidR="007E3F77">
        <w:rPr>
          <w:rFonts w:ascii="Lucida Sans Unicode" w:hAnsi="Lucida Sans Unicode" w:cs="Lucida Sans Unicode"/>
        </w:rPr>
        <w:t xml:space="preserve"> </w:t>
      </w:r>
      <w:r w:rsidR="005B7982">
        <w:rPr>
          <w:rFonts w:ascii="Lucida Sans Unicode" w:hAnsi="Lucida Sans Unicode" w:cs="Lucida Sans Unicode"/>
        </w:rPr>
        <w:t xml:space="preserve">are </w:t>
      </w:r>
      <w:r w:rsidR="007E3F77">
        <w:rPr>
          <w:rFonts w:ascii="Lucida Sans Unicode" w:hAnsi="Lucida Sans Unicode" w:cs="Lucida Sans Unicode"/>
        </w:rPr>
        <w:t xml:space="preserve">operating in the region </w:t>
      </w:r>
      <w:r w:rsidR="00E61068" w:rsidRPr="00B9679D">
        <w:rPr>
          <w:rFonts w:ascii="Lucida Sans Unicode" w:hAnsi="Lucida Sans Unicode" w:cs="Lucida Sans Unicode"/>
        </w:rPr>
        <w:t>are</w:t>
      </w:r>
      <w:r w:rsidR="00735043">
        <w:rPr>
          <w:rFonts w:ascii="Lucida Sans Unicode" w:hAnsi="Lucida Sans Unicode" w:cs="Lucida Sans Unicode"/>
        </w:rPr>
        <w:t xml:space="preserve"> the following:</w:t>
      </w:r>
      <w:r w:rsidR="00E61068" w:rsidRPr="00B9679D">
        <w:rPr>
          <w:rFonts w:ascii="Lucida Sans Unicode" w:hAnsi="Lucida Sans Unicode" w:cs="Lucida Sans Unicode"/>
        </w:rPr>
        <w:t xml:space="preserve"> </w:t>
      </w:r>
      <w:r w:rsidR="00B42C13">
        <w:rPr>
          <w:rFonts w:ascii="Lucida Sans Unicode" w:hAnsi="Lucida Sans Unicode" w:cs="Lucida Sans Unicode"/>
        </w:rPr>
        <w:t xml:space="preserve">Children’s mental health services, including school based therapy, </w:t>
      </w:r>
      <w:r w:rsidR="00621063">
        <w:rPr>
          <w:rFonts w:ascii="Lucida Sans Unicode" w:hAnsi="Lucida Sans Unicode" w:cs="Lucida Sans Unicode"/>
        </w:rPr>
        <w:t>Mental Health Court, Jail Diversion, specialized employment placement services for individuals with intellectual disabilities and mental illness, t</w:t>
      </w:r>
      <w:r w:rsidR="00B42C13">
        <w:rPr>
          <w:rFonts w:ascii="Lucida Sans Unicode" w:hAnsi="Lucida Sans Unicode" w:cs="Lucida Sans Unicode"/>
        </w:rPr>
        <w:t>ele</w:t>
      </w:r>
      <w:r w:rsidR="00735043">
        <w:rPr>
          <w:rFonts w:ascii="Lucida Sans Unicode" w:hAnsi="Lucida Sans Unicode" w:cs="Lucida Sans Unicode"/>
        </w:rPr>
        <w:t>-</w:t>
      </w:r>
      <w:r w:rsidR="002B6974">
        <w:rPr>
          <w:rFonts w:ascii="Lucida Sans Unicode" w:hAnsi="Lucida Sans Unicode" w:cs="Lucida Sans Unicode"/>
        </w:rPr>
        <w:t xml:space="preserve">health services provided in the jails and local hospitals, mobile crisis </w:t>
      </w:r>
      <w:r w:rsidR="00621063">
        <w:rPr>
          <w:rFonts w:ascii="Lucida Sans Unicode" w:hAnsi="Lucida Sans Unicode" w:cs="Lucida Sans Unicode"/>
        </w:rPr>
        <w:t xml:space="preserve">response </w:t>
      </w:r>
      <w:r w:rsidR="002B6974">
        <w:rPr>
          <w:rFonts w:ascii="Lucida Sans Unicode" w:hAnsi="Lucida Sans Unicode" w:cs="Lucida Sans Unicode"/>
        </w:rPr>
        <w:t xml:space="preserve">provided via law enforcement and mental health clinicians, </w:t>
      </w:r>
      <w:r w:rsidR="000F6DB7">
        <w:rPr>
          <w:rFonts w:ascii="Lucida Sans Unicode" w:hAnsi="Lucida Sans Unicode" w:cs="Lucida Sans Unicode"/>
        </w:rPr>
        <w:t xml:space="preserve">transitional beds in a residential setting, </w:t>
      </w:r>
      <w:r w:rsidR="002B6974">
        <w:rPr>
          <w:rFonts w:ascii="Lucida Sans Unicode" w:hAnsi="Lucida Sans Unicode" w:cs="Lucida Sans Unicode"/>
        </w:rPr>
        <w:t>Assertive Community Treatment (ACT)</w:t>
      </w:r>
      <w:r w:rsidR="00756EDD">
        <w:rPr>
          <w:rFonts w:ascii="Lucida Sans Unicode" w:hAnsi="Lucida Sans Unicode" w:cs="Lucida Sans Unicode"/>
        </w:rPr>
        <w:t xml:space="preserve"> which is available in 2/3 of the regional counties</w:t>
      </w:r>
      <w:r w:rsidR="002B6974">
        <w:rPr>
          <w:rFonts w:ascii="Lucida Sans Unicode" w:hAnsi="Lucida Sans Unicode" w:cs="Lucida Sans Unicode"/>
        </w:rPr>
        <w:t xml:space="preserve">, </w:t>
      </w:r>
      <w:r w:rsidR="00E61068" w:rsidRPr="00B9679D">
        <w:rPr>
          <w:rFonts w:ascii="Lucida Sans Unicode" w:hAnsi="Lucida Sans Unicode" w:cs="Lucida Sans Unicode"/>
        </w:rPr>
        <w:t>p</w:t>
      </w:r>
      <w:r w:rsidRPr="00B9679D">
        <w:rPr>
          <w:rFonts w:ascii="Lucida Sans Unicode" w:hAnsi="Lucida Sans Unicode" w:cs="Lucida Sans Unicode"/>
        </w:rPr>
        <w:t xml:space="preserve">eer support crisis </w:t>
      </w:r>
      <w:r w:rsidR="00153B3A" w:rsidRPr="00B9679D">
        <w:rPr>
          <w:rFonts w:ascii="Lucida Sans Unicode" w:hAnsi="Lucida Sans Unicode" w:cs="Lucida Sans Unicode"/>
        </w:rPr>
        <w:t>aversion;</w:t>
      </w:r>
      <w:r w:rsidR="00C04726" w:rsidRPr="00B9679D">
        <w:rPr>
          <w:rFonts w:ascii="Lucida Sans Unicode" w:hAnsi="Lucida Sans Unicode" w:cs="Lucida Sans Unicode"/>
        </w:rPr>
        <w:t xml:space="preserve"> </w:t>
      </w:r>
      <w:r w:rsidR="005B7982" w:rsidRPr="00B9679D">
        <w:rPr>
          <w:rFonts w:ascii="Lucida Sans Unicode" w:hAnsi="Lucida Sans Unicode" w:cs="Lucida Sans Unicode"/>
        </w:rPr>
        <w:t>23-hour</w:t>
      </w:r>
      <w:r w:rsidR="00E61068" w:rsidRPr="00B9679D">
        <w:rPr>
          <w:rFonts w:ascii="Lucida Sans Unicode" w:hAnsi="Lucida Sans Unicode" w:cs="Lucida Sans Unicode"/>
        </w:rPr>
        <w:t xml:space="preserve"> crisis stabilization </w:t>
      </w:r>
      <w:r w:rsidR="00C04726" w:rsidRPr="00B9679D">
        <w:rPr>
          <w:rFonts w:ascii="Lucida Sans Unicode" w:hAnsi="Lucida Sans Unicode" w:cs="Lucida Sans Unicode"/>
        </w:rPr>
        <w:t>and short term sub-acute c</w:t>
      </w:r>
      <w:r w:rsidR="00F215E7" w:rsidRPr="00B9679D">
        <w:rPr>
          <w:rFonts w:ascii="Lucida Sans Unicode" w:hAnsi="Lucida Sans Unicode" w:cs="Lucida Sans Unicode"/>
        </w:rPr>
        <w:t xml:space="preserve">are </w:t>
      </w:r>
      <w:r w:rsidR="00E645D4" w:rsidRPr="00B9679D">
        <w:rPr>
          <w:rFonts w:ascii="Lucida Sans Unicode" w:hAnsi="Lucida Sans Unicode" w:cs="Lucida Sans Unicode"/>
        </w:rPr>
        <w:t>for individuals that require stabilization</w:t>
      </w:r>
      <w:r w:rsidR="00B122FC" w:rsidRPr="00B9679D">
        <w:rPr>
          <w:rFonts w:ascii="Lucida Sans Unicode" w:hAnsi="Lucida Sans Unicode" w:cs="Lucida Sans Unicode"/>
        </w:rPr>
        <w:t>, assessment, intensive outpatient treatment</w:t>
      </w:r>
      <w:r w:rsidR="00E645D4" w:rsidRPr="00B9679D">
        <w:rPr>
          <w:rFonts w:ascii="Lucida Sans Unicode" w:hAnsi="Lucida Sans Unicode" w:cs="Lucida Sans Unicode"/>
        </w:rPr>
        <w:t xml:space="preserve"> and </w:t>
      </w:r>
      <w:r w:rsidR="00B122FC" w:rsidRPr="00B9679D">
        <w:rPr>
          <w:rFonts w:ascii="Lucida Sans Unicode" w:hAnsi="Lucida Sans Unicode" w:cs="Lucida Sans Unicode"/>
        </w:rPr>
        <w:t xml:space="preserve">planning, </w:t>
      </w:r>
      <w:r w:rsidR="00C04726" w:rsidRPr="00B9679D">
        <w:rPr>
          <w:rFonts w:ascii="Lucida Sans Unicode" w:hAnsi="Lucida Sans Unicode" w:cs="Lucida Sans Unicode"/>
        </w:rPr>
        <w:t xml:space="preserve">all of </w:t>
      </w:r>
      <w:r w:rsidR="005B7982">
        <w:rPr>
          <w:rFonts w:ascii="Lucida Sans Unicode" w:hAnsi="Lucida Sans Unicode" w:cs="Lucida Sans Unicode"/>
        </w:rPr>
        <w:t>which</w:t>
      </w:r>
      <w:r w:rsidR="00F1294C" w:rsidRPr="00B9679D">
        <w:rPr>
          <w:rFonts w:ascii="Lucida Sans Unicode" w:hAnsi="Lucida Sans Unicode" w:cs="Lucida Sans Unicode"/>
        </w:rPr>
        <w:t xml:space="preserve"> serve to divert consumers from inpatient hospitalization, emergency rooms and </w:t>
      </w:r>
      <w:r w:rsidR="00B122FC" w:rsidRPr="00B9679D">
        <w:rPr>
          <w:rFonts w:ascii="Lucida Sans Unicode" w:hAnsi="Lucida Sans Unicode" w:cs="Lucida Sans Unicode"/>
        </w:rPr>
        <w:t>incarceration</w:t>
      </w:r>
      <w:r w:rsidR="00F1294C" w:rsidRPr="00B9679D">
        <w:rPr>
          <w:rFonts w:ascii="Lucida Sans Unicode" w:hAnsi="Lucida Sans Unicode" w:cs="Lucida Sans Unicode"/>
        </w:rPr>
        <w:t xml:space="preserve">. </w:t>
      </w:r>
      <w:r w:rsidR="00C04726" w:rsidRPr="00B9679D">
        <w:rPr>
          <w:rFonts w:ascii="Lucida Sans Unicode" w:hAnsi="Lucida Sans Unicode" w:cs="Lucida Sans Unicode"/>
        </w:rPr>
        <w:t xml:space="preserve"> </w:t>
      </w:r>
      <w:r w:rsidR="00735043">
        <w:rPr>
          <w:rFonts w:ascii="Lucida Sans Unicode" w:hAnsi="Lucida Sans Unicode" w:cs="Lucida Sans Unicode"/>
        </w:rPr>
        <w:t>T</w:t>
      </w:r>
      <w:r w:rsidR="005B7982">
        <w:rPr>
          <w:rFonts w:ascii="Lucida Sans Unicode" w:hAnsi="Lucida Sans Unicode" w:cs="Lucida Sans Unicode"/>
        </w:rPr>
        <w:t>he Sioux Rivers Regional Assessment and Stabilization Center began operations in April of 2016 and ha</w:t>
      </w:r>
      <w:r w:rsidR="00974DCD">
        <w:rPr>
          <w:rFonts w:ascii="Lucida Sans Unicode" w:hAnsi="Lucida Sans Unicode" w:cs="Lucida Sans Unicode"/>
        </w:rPr>
        <w:t>s</w:t>
      </w:r>
      <w:r w:rsidR="005B7982">
        <w:rPr>
          <w:rFonts w:ascii="Lucida Sans Unicode" w:hAnsi="Lucida Sans Unicode" w:cs="Lucida Sans Unicode"/>
        </w:rPr>
        <w:t xml:space="preserve"> to-date served </w:t>
      </w:r>
      <w:r w:rsidR="00B42C13">
        <w:rPr>
          <w:rFonts w:ascii="Lucida Sans Unicode" w:hAnsi="Lucida Sans Unicode" w:cs="Lucida Sans Unicode"/>
        </w:rPr>
        <w:t>more than 700</w:t>
      </w:r>
      <w:r w:rsidR="00EC1334">
        <w:rPr>
          <w:rFonts w:ascii="Lucida Sans Unicode" w:hAnsi="Lucida Sans Unicode" w:cs="Lucida Sans Unicode"/>
        </w:rPr>
        <w:t xml:space="preserve"> </w:t>
      </w:r>
      <w:r w:rsidR="005B7982">
        <w:rPr>
          <w:rFonts w:ascii="Lucida Sans Unicode" w:hAnsi="Lucida Sans Unicode" w:cs="Lucida Sans Unicode"/>
        </w:rPr>
        <w:t>individuals in crisis.</w:t>
      </w:r>
      <w:r w:rsidR="007E3F77">
        <w:rPr>
          <w:rFonts w:ascii="Lucida Sans Unicode" w:hAnsi="Lucida Sans Unicode" w:cs="Lucida Sans Unicode"/>
        </w:rPr>
        <w:t xml:space="preserve"> </w:t>
      </w:r>
      <w:r w:rsidR="00621063">
        <w:rPr>
          <w:rFonts w:ascii="Lucida Sans Unicode" w:hAnsi="Lucida Sans Unicode" w:cs="Lucida Sans Unicode"/>
        </w:rPr>
        <w:t>There are a myriad of new s</w:t>
      </w:r>
      <w:r w:rsidR="007E3F77">
        <w:rPr>
          <w:rFonts w:ascii="Lucida Sans Unicode" w:hAnsi="Lucida Sans Unicode" w:cs="Lucida Sans Unicode"/>
        </w:rPr>
        <w:t>ervices being developed for implementation in 2020 or 2021</w:t>
      </w:r>
      <w:r w:rsidR="00621063">
        <w:rPr>
          <w:rFonts w:ascii="Lucida Sans Unicode" w:hAnsi="Lucida Sans Unicode" w:cs="Lucida Sans Unicode"/>
        </w:rPr>
        <w:t xml:space="preserve">, of note among them </w:t>
      </w:r>
      <w:r w:rsidR="007E3F77">
        <w:rPr>
          <w:rFonts w:ascii="Lucida Sans Unicode" w:hAnsi="Lucida Sans Unicode" w:cs="Lucida Sans Unicode"/>
        </w:rPr>
        <w:t xml:space="preserve">are an Access Center to be shared with one or more neighboring regions, </w:t>
      </w:r>
      <w:r w:rsidR="00D84BAF">
        <w:rPr>
          <w:rFonts w:ascii="Lucida Sans Unicode" w:hAnsi="Lucida Sans Unicode" w:cs="Lucida Sans Unicode"/>
        </w:rPr>
        <w:t xml:space="preserve">a statewide 24 hour crisis line, </w:t>
      </w:r>
      <w:r w:rsidR="007E3F77">
        <w:rPr>
          <w:rFonts w:ascii="Lucida Sans Unicode" w:hAnsi="Lucida Sans Unicode" w:cs="Lucida Sans Unicode"/>
        </w:rPr>
        <w:t xml:space="preserve">and Intensive Residential Services Homes (IRISH) in one or more regional counties. </w:t>
      </w:r>
    </w:p>
    <w:p w:rsidR="004745F8" w:rsidRPr="00B9679D" w:rsidRDefault="004745F8" w:rsidP="00D42DCD">
      <w:pPr>
        <w:widowControl w:val="0"/>
        <w:spacing w:line="240" w:lineRule="auto"/>
        <w:jc w:val="both"/>
        <w:rPr>
          <w:rFonts w:ascii="Lucida Sans Unicode" w:hAnsi="Lucida Sans Unicode" w:cs="Lucida Sans Unicode"/>
          <w:snapToGrid w:val="0"/>
        </w:rPr>
      </w:pPr>
      <w:r w:rsidRPr="00B9679D">
        <w:rPr>
          <w:rFonts w:ascii="Lucida Sans Unicode" w:hAnsi="Lucida Sans Unicode" w:cs="Lucida Sans Unicode"/>
          <w:snapToGrid w:val="0"/>
        </w:rPr>
        <w:t>The Mental Health Center</w:t>
      </w:r>
      <w:r w:rsidR="008861A5">
        <w:rPr>
          <w:rFonts w:ascii="Lucida Sans Unicode" w:hAnsi="Lucida Sans Unicode" w:cs="Lucida Sans Unicode"/>
          <w:snapToGrid w:val="0"/>
        </w:rPr>
        <w:t>s</w:t>
      </w:r>
      <w:r w:rsidRPr="00B9679D">
        <w:rPr>
          <w:rFonts w:ascii="Lucida Sans Unicode" w:hAnsi="Lucida Sans Unicode" w:cs="Lucida Sans Unicode"/>
          <w:snapToGrid w:val="0"/>
        </w:rPr>
        <w:t xml:space="preserve"> </w:t>
      </w:r>
      <w:r w:rsidR="008861A5">
        <w:rPr>
          <w:rFonts w:ascii="Lucida Sans Unicode" w:hAnsi="Lucida Sans Unicode" w:cs="Lucida Sans Unicode"/>
          <w:snapToGrid w:val="0"/>
        </w:rPr>
        <w:t>are</w:t>
      </w:r>
      <w:r w:rsidRPr="00B9679D">
        <w:rPr>
          <w:rFonts w:ascii="Lucida Sans Unicode" w:hAnsi="Lucida Sans Unicode" w:cs="Lucida Sans Unicode"/>
          <w:snapToGrid w:val="0"/>
        </w:rPr>
        <w:t xml:space="preserve"> responsible to protect the confidentiality of all crisis calls</w:t>
      </w:r>
      <w:r w:rsidR="008861A5">
        <w:rPr>
          <w:rFonts w:ascii="Lucida Sans Unicode" w:hAnsi="Lucida Sans Unicode" w:cs="Lucida Sans Unicode"/>
          <w:snapToGrid w:val="0"/>
        </w:rPr>
        <w:t xml:space="preserve"> and </w:t>
      </w:r>
      <w:r w:rsidRPr="00B9679D">
        <w:rPr>
          <w:rFonts w:ascii="Lucida Sans Unicode" w:hAnsi="Lucida Sans Unicode" w:cs="Lucida Sans Unicode"/>
          <w:snapToGrid w:val="0"/>
        </w:rPr>
        <w:t>interventions. Crisis intervention services may include</w:t>
      </w:r>
      <w:r w:rsidR="002B6974">
        <w:rPr>
          <w:rFonts w:ascii="Lucida Sans Unicode" w:hAnsi="Lucida Sans Unicode" w:cs="Lucida Sans Unicode"/>
          <w:snapToGrid w:val="0"/>
        </w:rPr>
        <w:t xml:space="preserve">, </w:t>
      </w:r>
      <w:r w:rsidRPr="00B9679D">
        <w:rPr>
          <w:rFonts w:ascii="Lucida Sans Unicode" w:hAnsi="Lucida Sans Unicode" w:cs="Lucida Sans Unicode"/>
          <w:snapToGrid w:val="0"/>
        </w:rPr>
        <w:t>but are not limited to</w:t>
      </w:r>
      <w:r w:rsidR="00735043">
        <w:rPr>
          <w:rFonts w:ascii="Lucida Sans Unicode" w:hAnsi="Lucida Sans Unicode" w:cs="Lucida Sans Unicode"/>
          <w:snapToGrid w:val="0"/>
        </w:rPr>
        <w:t xml:space="preserve">, </w:t>
      </w:r>
      <w:r w:rsidRPr="00B9679D">
        <w:rPr>
          <w:rFonts w:ascii="Lucida Sans Unicode" w:hAnsi="Lucida Sans Unicode" w:cs="Lucida Sans Unicode"/>
          <w:snapToGrid w:val="0"/>
        </w:rPr>
        <w:t xml:space="preserve">the provision of </w:t>
      </w:r>
      <w:r w:rsidRPr="00B9679D">
        <w:rPr>
          <w:rFonts w:ascii="Lucida Sans Unicode" w:hAnsi="Lucida Sans Unicode" w:cs="Lucida Sans Unicode"/>
          <w:snapToGrid w:val="0"/>
        </w:rPr>
        <w:lastRenderedPageBreak/>
        <w:t>emotional support in collaboration with others to offer a continuity of care. It can also involve referrals and assistance with community and social services, notification of family members, determination of need for hospitalization, and facilitating the communication of information as necessary to protect you or another from harm.</w:t>
      </w:r>
    </w:p>
    <w:p w:rsidR="000D4C9B" w:rsidRDefault="000D4C9B" w:rsidP="009C3C9A">
      <w:pPr>
        <w:pStyle w:val="Heading1"/>
        <w:rPr>
          <w:rFonts w:ascii="Lucida Sans Unicode" w:hAnsi="Lucida Sans Unicode" w:cs="Lucida Sans Unicode"/>
          <w:sz w:val="32"/>
        </w:rPr>
      </w:pPr>
      <w:bookmarkStart w:id="4" w:name="_Toc393866778"/>
    </w:p>
    <w:p w:rsidR="00E300D6" w:rsidRPr="009C3C9A" w:rsidRDefault="00946BF1" w:rsidP="009C3C9A">
      <w:pPr>
        <w:pStyle w:val="Heading1"/>
        <w:rPr>
          <w:rFonts w:ascii="Lucida Sans Unicode" w:hAnsi="Lucida Sans Unicode" w:cs="Lucida Sans Unicode"/>
          <w:sz w:val="32"/>
        </w:rPr>
      </w:pPr>
      <w:r>
        <w:rPr>
          <w:rFonts w:ascii="Lucida Sans Unicode" w:hAnsi="Lucida Sans Unicode" w:cs="Lucida Sans Unicode"/>
          <w:sz w:val="32"/>
        </w:rPr>
        <w:t>D</w:t>
      </w:r>
      <w:r w:rsidR="008E2E0C">
        <w:rPr>
          <w:rFonts w:ascii="Lucida Sans Unicode" w:hAnsi="Lucida Sans Unicode" w:cs="Lucida Sans Unicode"/>
          <w:sz w:val="32"/>
        </w:rPr>
        <w:t xml:space="preserve">.  </w:t>
      </w:r>
      <w:r w:rsidR="00E300D6" w:rsidRPr="009C3C9A">
        <w:rPr>
          <w:rFonts w:ascii="Lucida Sans Unicode" w:hAnsi="Lucida Sans Unicode" w:cs="Lucida Sans Unicode"/>
          <w:sz w:val="32"/>
        </w:rPr>
        <w:t>Scope of Services</w:t>
      </w:r>
      <w:r w:rsidR="00E27397" w:rsidRPr="009C3C9A">
        <w:rPr>
          <w:rFonts w:ascii="Lucida Sans Unicode" w:hAnsi="Lucida Sans Unicode" w:cs="Lucida Sans Unicode"/>
          <w:sz w:val="32"/>
        </w:rPr>
        <w:t xml:space="preserve"> </w:t>
      </w:r>
      <w:r w:rsidR="00C350A1">
        <w:rPr>
          <w:rFonts w:ascii="Lucida Sans Unicode" w:hAnsi="Lucida Sans Unicode" w:cs="Lucida Sans Unicode"/>
          <w:sz w:val="32"/>
        </w:rPr>
        <w:t>and Projected Need</w:t>
      </w:r>
      <w:bookmarkEnd w:id="4"/>
    </w:p>
    <w:p w:rsidR="002C57C4" w:rsidRDefault="002C57C4" w:rsidP="00153B3A">
      <w:pPr>
        <w:spacing w:after="0" w:line="240" w:lineRule="auto"/>
        <w:rPr>
          <w:rFonts w:ascii="Lucida Sans Unicode" w:hAnsi="Lucida Sans Unicode" w:cs="Lucida Sans Unicode"/>
        </w:rPr>
      </w:pPr>
    </w:p>
    <w:p w:rsidR="00153B3A" w:rsidRPr="00816BE7" w:rsidRDefault="00153B3A" w:rsidP="00153B3A">
      <w:pPr>
        <w:spacing w:after="0" w:line="240" w:lineRule="auto"/>
        <w:rPr>
          <w:rFonts w:ascii="Lucida Sans Unicode" w:hAnsi="Lucida Sans Unicode" w:cs="Lucida Sans Unicode"/>
        </w:rPr>
      </w:pPr>
      <w:r w:rsidRPr="00153B3A">
        <w:rPr>
          <w:rFonts w:ascii="Lucida Sans Unicode" w:hAnsi="Lucida Sans Unicode" w:cs="Lucida Sans Unicode"/>
        </w:rPr>
        <w:t xml:space="preserve">The annual budget and planning process </w:t>
      </w:r>
      <w:r w:rsidR="00B71F3E">
        <w:rPr>
          <w:rFonts w:ascii="Lucida Sans Unicode" w:hAnsi="Lucida Sans Unicode" w:cs="Lucida Sans Unicode"/>
        </w:rPr>
        <w:t xml:space="preserve">facilitates the identification and implementation of </w:t>
      </w:r>
      <w:r w:rsidRPr="00153B3A">
        <w:rPr>
          <w:rFonts w:ascii="Lucida Sans Unicode" w:hAnsi="Lucida Sans Unicode" w:cs="Lucida Sans Unicode"/>
        </w:rPr>
        <w:t xml:space="preserve">core disability service improvements.  The </w:t>
      </w:r>
      <w:r>
        <w:rPr>
          <w:rFonts w:ascii="Lucida Sans Unicode" w:hAnsi="Lucida Sans Unicode" w:cs="Lucida Sans Unicode"/>
        </w:rPr>
        <w:t xml:space="preserve">Sioux Rivers </w:t>
      </w:r>
      <w:r w:rsidRPr="00153B3A">
        <w:rPr>
          <w:rFonts w:ascii="Lucida Sans Unicode" w:hAnsi="Lucida Sans Unicode" w:cs="Lucida Sans Unicode"/>
        </w:rPr>
        <w:t>Region</w:t>
      </w:r>
      <w:r w:rsidR="00735043">
        <w:rPr>
          <w:rFonts w:ascii="Lucida Sans Unicode" w:hAnsi="Lucida Sans Unicode" w:cs="Lucida Sans Unicode"/>
        </w:rPr>
        <w:t>al MHDS</w:t>
      </w:r>
      <w:r w:rsidRPr="00153B3A">
        <w:rPr>
          <w:rFonts w:ascii="Lucida Sans Unicode" w:hAnsi="Lucida Sans Unicode" w:cs="Lucida Sans Unicode"/>
        </w:rPr>
        <w:t xml:space="preserve"> collaborates with stakeholders</w:t>
      </w:r>
      <w:r w:rsidR="00AB0B55">
        <w:rPr>
          <w:rFonts w:ascii="Lucida Sans Unicode" w:hAnsi="Lucida Sans Unicode" w:cs="Lucida Sans Unicode"/>
        </w:rPr>
        <w:t xml:space="preserve"> </w:t>
      </w:r>
      <w:r w:rsidR="00735043">
        <w:rPr>
          <w:rFonts w:ascii="Lucida Sans Unicode" w:hAnsi="Lucida Sans Unicode" w:cs="Lucida Sans Unicode"/>
        </w:rPr>
        <w:t xml:space="preserve">each year in order </w:t>
      </w:r>
      <w:r w:rsidRPr="00153B3A">
        <w:rPr>
          <w:rFonts w:ascii="Lucida Sans Unicode" w:hAnsi="Lucida Sans Unicode" w:cs="Lucida Sans Unicode"/>
        </w:rPr>
        <w:t>to assess need</w:t>
      </w:r>
      <w:r w:rsidR="00AB0B55">
        <w:rPr>
          <w:rFonts w:ascii="Lucida Sans Unicode" w:hAnsi="Lucida Sans Unicode" w:cs="Lucida Sans Unicode"/>
        </w:rPr>
        <w:t>s</w:t>
      </w:r>
      <w:r w:rsidRPr="00153B3A">
        <w:rPr>
          <w:rFonts w:ascii="Lucida Sans Unicode" w:hAnsi="Lucida Sans Unicode" w:cs="Lucida Sans Unicode"/>
        </w:rPr>
        <w:t xml:space="preserve"> and </w:t>
      </w:r>
      <w:r w:rsidR="00071948">
        <w:rPr>
          <w:rFonts w:ascii="Lucida Sans Unicode" w:hAnsi="Lucida Sans Unicode" w:cs="Lucida Sans Unicode"/>
        </w:rPr>
        <w:t>ascertain</w:t>
      </w:r>
      <w:r w:rsidRPr="00153B3A">
        <w:rPr>
          <w:rFonts w:ascii="Lucida Sans Unicode" w:hAnsi="Lucida Sans Unicode" w:cs="Lucida Sans Unicode"/>
        </w:rPr>
        <w:t xml:space="preserve"> funding for core and </w:t>
      </w:r>
      <w:r w:rsidR="00AB0B55">
        <w:rPr>
          <w:rFonts w:ascii="Lucida Sans Unicode" w:hAnsi="Lucida Sans Unicode" w:cs="Lucida Sans Unicode"/>
        </w:rPr>
        <w:t>core plus services.</w:t>
      </w:r>
      <w:r w:rsidRPr="00153B3A">
        <w:rPr>
          <w:rFonts w:ascii="Lucida Sans Unicode" w:hAnsi="Lucida Sans Unicode" w:cs="Lucida Sans Unicode"/>
        </w:rPr>
        <w:t xml:space="preserve">  </w:t>
      </w:r>
      <w:r w:rsidR="000D4C9B">
        <w:rPr>
          <w:rFonts w:ascii="Lucida Sans Unicode" w:hAnsi="Lucida Sans Unicode" w:cs="Lucida Sans Unicode"/>
        </w:rPr>
        <w:t>There were a series of planning meetings held in Lyon, Plymouth and Sioux Counties</w:t>
      </w:r>
      <w:r w:rsidR="00272ACB">
        <w:rPr>
          <w:rFonts w:ascii="Lucida Sans Unicode" w:hAnsi="Lucida Sans Unicode" w:cs="Lucida Sans Unicode"/>
        </w:rPr>
        <w:t xml:space="preserve"> in the fall and spring of this fiscal year, which contributed to development of this plan. </w:t>
      </w:r>
      <w:r w:rsidRPr="00153B3A">
        <w:rPr>
          <w:rFonts w:ascii="Lucida Sans Unicode" w:hAnsi="Lucida Sans Unicode" w:cs="Lucida Sans Unicode"/>
        </w:rPr>
        <w:t xml:space="preserve">Additional funding sources are </w:t>
      </w:r>
      <w:r w:rsidR="00071948">
        <w:rPr>
          <w:rFonts w:ascii="Lucida Sans Unicode" w:hAnsi="Lucida Sans Unicode" w:cs="Lucida Sans Unicode"/>
        </w:rPr>
        <w:t>sought after</w:t>
      </w:r>
      <w:r w:rsidR="00735043">
        <w:rPr>
          <w:rFonts w:ascii="Lucida Sans Unicode" w:hAnsi="Lucida Sans Unicode" w:cs="Lucida Sans Unicode"/>
        </w:rPr>
        <w:t xml:space="preserve"> </w:t>
      </w:r>
      <w:r w:rsidRPr="00153B3A">
        <w:rPr>
          <w:rFonts w:ascii="Lucida Sans Unicode" w:hAnsi="Lucida Sans Unicode" w:cs="Lucida Sans Unicode"/>
        </w:rPr>
        <w:t>to empower individuals to reach their fullest potential</w:t>
      </w:r>
      <w:r>
        <w:rPr>
          <w:rFonts w:ascii="Lucida Sans Unicode" w:hAnsi="Lucida Sans Unicode" w:cs="Lucida Sans Unicode"/>
        </w:rPr>
        <w:t xml:space="preserve">, and may include a combination of Regional, State, Federal, and private funds. </w:t>
      </w:r>
      <w:r w:rsidRPr="00153B3A">
        <w:rPr>
          <w:rFonts w:ascii="Lucida Sans Unicode" w:hAnsi="Lucida Sans Unicode" w:cs="Lucida Sans Unicode"/>
        </w:rPr>
        <w:t xml:space="preserve">The </w:t>
      </w:r>
      <w:r>
        <w:rPr>
          <w:rFonts w:ascii="Lucida Sans Unicode" w:hAnsi="Lucida Sans Unicode" w:cs="Lucida Sans Unicode"/>
        </w:rPr>
        <w:t xml:space="preserve">Sioux Rivers </w:t>
      </w:r>
      <w:r w:rsidRPr="00153B3A">
        <w:rPr>
          <w:rFonts w:ascii="Lucida Sans Unicode" w:hAnsi="Lucida Sans Unicode" w:cs="Lucida Sans Unicode"/>
        </w:rPr>
        <w:t xml:space="preserve">Region is responsible </w:t>
      </w:r>
      <w:r w:rsidR="00071948">
        <w:rPr>
          <w:rFonts w:ascii="Lucida Sans Unicode" w:hAnsi="Lucida Sans Unicode" w:cs="Lucida Sans Unicode"/>
        </w:rPr>
        <w:t xml:space="preserve">to authorize </w:t>
      </w:r>
      <w:r w:rsidRPr="00153B3A">
        <w:rPr>
          <w:rFonts w:ascii="Lucida Sans Unicode" w:hAnsi="Lucida Sans Unicode" w:cs="Lucida Sans Unicode"/>
        </w:rPr>
        <w:t xml:space="preserve">services in accordance with the Regional Management Plan and within the constraints of budgeted dollars.  Services funded by </w:t>
      </w:r>
      <w:r>
        <w:rPr>
          <w:rFonts w:ascii="Lucida Sans Unicode" w:hAnsi="Lucida Sans Unicode" w:cs="Lucida Sans Unicode"/>
        </w:rPr>
        <w:t>Sioux Rivers Regional MHDS</w:t>
      </w:r>
      <w:r w:rsidRPr="00153B3A">
        <w:rPr>
          <w:rFonts w:ascii="Lucida Sans Unicode" w:hAnsi="Lucida Sans Unicode" w:cs="Lucida Sans Unicode"/>
        </w:rPr>
        <w:t xml:space="preserve"> are subject to change or termination with the development of the annual budget each fiscal year.  </w:t>
      </w:r>
      <w:r>
        <w:rPr>
          <w:rFonts w:ascii="Lucida Sans Unicode" w:hAnsi="Lucida Sans Unicode" w:cs="Lucida Sans Unicode"/>
        </w:rPr>
        <w:t xml:space="preserve">While </w:t>
      </w:r>
      <w:r w:rsidRPr="00816BE7">
        <w:rPr>
          <w:rFonts w:ascii="Lucida Sans Unicode" w:hAnsi="Lucida Sans Unicode" w:cs="Lucida Sans Unicode"/>
        </w:rPr>
        <w:t xml:space="preserve">mandated services </w:t>
      </w:r>
      <w:r>
        <w:rPr>
          <w:rFonts w:ascii="Lucida Sans Unicode" w:hAnsi="Lucida Sans Unicode" w:cs="Lucida Sans Unicode"/>
        </w:rPr>
        <w:t xml:space="preserve">and </w:t>
      </w:r>
      <w:r w:rsidRPr="00816BE7">
        <w:rPr>
          <w:rFonts w:ascii="Lucida Sans Unicode" w:hAnsi="Lucida Sans Unicode" w:cs="Lucida Sans Unicode"/>
        </w:rPr>
        <w:t>access s</w:t>
      </w:r>
      <w:r>
        <w:rPr>
          <w:rFonts w:ascii="Lucida Sans Unicode" w:hAnsi="Lucida Sans Unicode" w:cs="Lucida Sans Unicode"/>
        </w:rPr>
        <w:t>tandards are summarized here</w:t>
      </w:r>
      <w:r w:rsidR="005B1166">
        <w:rPr>
          <w:rFonts w:ascii="Lucida Sans Unicode" w:hAnsi="Lucida Sans Unicode" w:cs="Lucida Sans Unicode"/>
        </w:rPr>
        <w:t>,</w:t>
      </w:r>
      <w:r>
        <w:rPr>
          <w:rFonts w:ascii="Lucida Sans Unicode" w:hAnsi="Lucida Sans Unicode" w:cs="Lucida Sans Unicode"/>
        </w:rPr>
        <w:t xml:space="preserve"> and in the Service Matrix</w:t>
      </w:r>
      <w:r w:rsidR="00B71F3E">
        <w:rPr>
          <w:rFonts w:ascii="Lucida Sans Unicode" w:hAnsi="Lucida Sans Unicode" w:cs="Lucida Sans Unicode"/>
        </w:rPr>
        <w:t>,</w:t>
      </w:r>
      <w:r>
        <w:rPr>
          <w:rFonts w:ascii="Lucida Sans Unicode" w:hAnsi="Lucida Sans Unicode" w:cs="Lucida Sans Unicode"/>
        </w:rPr>
        <w:t xml:space="preserve"> which follows, t</w:t>
      </w:r>
      <w:r w:rsidRPr="00816BE7">
        <w:rPr>
          <w:rFonts w:ascii="Lucida Sans Unicode" w:hAnsi="Lucida Sans Unicode" w:cs="Lucida Sans Unicode"/>
        </w:rPr>
        <w:t xml:space="preserve">he </w:t>
      </w:r>
      <w:r>
        <w:rPr>
          <w:rFonts w:ascii="Lucida Sans Unicode" w:hAnsi="Lucida Sans Unicode" w:cs="Lucida Sans Unicode"/>
        </w:rPr>
        <w:t xml:space="preserve">Region’s </w:t>
      </w:r>
      <w:r w:rsidRPr="00816BE7">
        <w:rPr>
          <w:rFonts w:ascii="Lucida Sans Unicode" w:hAnsi="Lucida Sans Unicode" w:cs="Lucida Sans Unicode"/>
        </w:rPr>
        <w:t>Polic</w:t>
      </w:r>
      <w:r>
        <w:rPr>
          <w:rFonts w:ascii="Lucida Sans Unicode" w:hAnsi="Lucida Sans Unicode" w:cs="Lucida Sans Unicode"/>
        </w:rPr>
        <w:t>ies</w:t>
      </w:r>
      <w:r w:rsidRPr="00816BE7">
        <w:rPr>
          <w:rFonts w:ascii="Lucida Sans Unicode" w:hAnsi="Lucida Sans Unicode" w:cs="Lucida Sans Unicode"/>
        </w:rPr>
        <w:t xml:space="preserve"> &amp; Procedure Manual </w:t>
      </w:r>
      <w:r>
        <w:rPr>
          <w:rFonts w:ascii="Lucida Sans Unicode" w:hAnsi="Lucida Sans Unicode" w:cs="Lucida Sans Unicode"/>
        </w:rPr>
        <w:t>describes these subject areas in a more thorough manner.</w:t>
      </w:r>
    </w:p>
    <w:p w:rsidR="00153B3A" w:rsidRPr="00153B3A" w:rsidRDefault="00153B3A" w:rsidP="00153B3A">
      <w:pPr>
        <w:spacing w:after="0"/>
        <w:rPr>
          <w:rFonts w:ascii="Lucida Sans Unicode" w:hAnsi="Lucida Sans Unicode" w:cs="Lucida Sans Unicode"/>
        </w:rPr>
      </w:pPr>
    </w:p>
    <w:p w:rsidR="00573515" w:rsidRDefault="005B1166" w:rsidP="00573515">
      <w:pPr>
        <w:pStyle w:val="ListParagraph"/>
        <w:spacing w:after="0" w:line="240" w:lineRule="auto"/>
        <w:ind w:left="0"/>
        <w:jc w:val="both"/>
        <w:rPr>
          <w:rFonts w:ascii="Lucida Sans Unicode" w:hAnsi="Lucida Sans Unicode" w:cs="Lucida Sans Unicode"/>
        </w:rPr>
      </w:pPr>
      <w:r>
        <w:rPr>
          <w:rFonts w:ascii="Lucida Sans Unicode" w:hAnsi="Lucida Sans Unicode" w:cs="Lucida Sans Unicode"/>
        </w:rPr>
        <w:t xml:space="preserve">As per SF504, passed into law by the Iowa Legislature in 2017, Sioux Rivers is collecting data in four </w:t>
      </w:r>
      <w:r w:rsidR="00573515">
        <w:rPr>
          <w:rFonts w:ascii="Lucida Sans Unicode" w:hAnsi="Lucida Sans Unicode" w:cs="Lucida Sans Unicode"/>
        </w:rPr>
        <w:t xml:space="preserve">outcome </w:t>
      </w:r>
      <w:r>
        <w:rPr>
          <w:rFonts w:ascii="Lucida Sans Unicode" w:hAnsi="Lucida Sans Unicode" w:cs="Lucida Sans Unicode"/>
        </w:rPr>
        <w:t xml:space="preserve">service areas, </w:t>
      </w:r>
      <w:r w:rsidR="00573515">
        <w:rPr>
          <w:rFonts w:ascii="Lucida Sans Unicode" w:hAnsi="Lucida Sans Unicode" w:cs="Lucida Sans Unicode"/>
        </w:rPr>
        <w:t xml:space="preserve">which </w:t>
      </w:r>
      <w:r>
        <w:rPr>
          <w:rFonts w:ascii="Lucida Sans Unicode" w:hAnsi="Lucida Sans Unicode" w:cs="Lucida Sans Unicode"/>
        </w:rPr>
        <w:t xml:space="preserve">are submitted to DHS on a quarterly basis. Those </w:t>
      </w:r>
      <w:r w:rsidR="00573515">
        <w:rPr>
          <w:rFonts w:ascii="Lucida Sans Unicode" w:hAnsi="Lucida Sans Unicode" w:cs="Lucida Sans Unicode"/>
        </w:rPr>
        <w:t xml:space="preserve">outcome </w:t>
      </w:r>
      <w:r>
        <w:rPr>
          <w:rFonts w:ascii="Lucida Sans Unicode" w:hAnsi="Lucida Sans Unicode" w:cs="Lucida Sans Unicode"/>
        </w:rPr>
        <w:t xml:space="preserve">service areas are as follows: </w:t>
      </w:r>
    </w:p>
    <w:p w:rsidR="00573515" w:rsidRPr="00573515" w:rsidRDefault="00573515" w:rsidP="00573515">
      <w:pPr>
        <w:pStyle w:val="ListParagraph"/>
        <w:spacing w:after="0" w:line="240" w:lineRule="auto"/>
        <w:ind w:left="0"/>
        <w:jc w:val="both"/>
        <w:rPr>
          <w:rFonts w:ascii="Lucida Sans Unicode" w:eastAsia="Calibri" w:hAnsi="Lucida Sans Unicode" w:cs="Lucida Sans Unicode"/>
          <w:b/>
        </w:rPr>
      </w:pPr>
      <w:r w:rsidRPr="00573515">
        <w:rPr>
          <w:rFonts w:ascii="Lucida Sans Unicode" w:eastAsia="Calibri" w:hAnsi="Lucida Sans Unicode" w:cs="Lucida Sans Unicode"/>
          <w:b/>
        </w:rPr>
        <w:t>MHDS Regions will report to DHS:</w:t>
      </w:r>
    </w:p>
    <w:p w:rsidR="00573515" w:rsidRPr="00573515" w:rsidRDefault="00573515" w:rsidP="00573515">
      <w:pPr>
        <w:spacing w:after="0" w:line="240" w:lineRule="auto"/>
        <w:jc w:val="both"/>
        <w:rPr>
          <w:rFonts w:ascii="Lucida Sans Unicode" w:eastAsia="Calibri" w:hAnsi="Lucida Sans Unicode" w:cs="Lucida Sans Unicode"/>
        </w:rPr>
      </w:pPr>
      <w:r w:rsidRPr="00573515">
        <w:rPr>
          <w:rFonts w:ascii="Lucida Sans Unicode" w:eastAsia="Calibri" w:hAnsi="Lucida Sans Unicode" w:cs="Lucida Sans Unicode"/>
        </w:rPr>
        <w:t>1.</w:t>
      </w:r>
      <w:r w:rsidRPr="00573515">
        <w:rPr>
          <w:rFonts w:ascii="Lucida Sans Unicode" w:eastAsia="Calibri" w:hAnsi="Lucida Sans Unicode" w:cs="Lucida Sans Unicode"/>
          <w:b/>
        </w:rPr>
        <w:t xml:space="preserve"> </w:t>
      </w:r>
      <w:r w:rsidRPr="00573515">
        <w:rPr>
          <w:rFonts w:ascii="Lucida Sans Unicode" w:eastAsia="Calibri" w:hAnsi="Lucida Sans Unicode" w:cs="Lucida Sans Unicode"/>
        </w:rPr>
        <w:t>The number of individuals who are in the emergency department over 24 hours because mental health, disability, or substance use disorder services are not available.</w:t>
      </w:r>
    </w:p>
    <w:p w:rsidR="00573515" w:rsidRPr="00573515" w:rsidRDefault="00573515" w:rsidP="00573515">
      <w:pPr>
        <w:spacing w:after="0" w:line="240" w:lineRule="auto"/>
        <w:jc w:val="both"/>
        <w:rPr>
          <w:rFonts w:ascii="Lucida Sans Unicode" w:eastAsia="Calibri" w:hAnsi="Lucida Sans Unicode" w:cs="Lucida Sans Unicode"/>
        </w:rPr>
      </w:pPr>
      <w:r w:rsidRPr="00573515">
        <w:rPr>
          <w:rFonts w:ascii="Lucida Sans Unicode" w:eastAsia="Calibri" w:hAnsi="Lucida Sans Unicode" w:cs="Lucida Sans Unicode"/>
        </w:rPr>
        <w:t>2. The number of individuals who are psychiatrically hospitalized 24 hours beyond the hospital determining them ready for discharge because community based mental health, disability, or substance use disorder services are not available.</w:t>
      </w:r>
    </w:p>
    <w:p w:rsidR="00573515" w:rsidRPr="00573515" w:rsidRDefault="00573515" w:rsidP="00573515">
      <w:pPr>
        <w:spacing w:after="0" w:line="240" w:lineRule="auto"/>
        <w:jc w:val="both"/>
        <w:rPr>
          <w:rFonts w:ascii="Lucida Sans Unicode" w:eastAsia="Calibri" w:hAnsi="Lucida Sans Unicode" w:cs="Lucida Sans Unicode"/>
        </w:rPr>
      </w:pPr>
      <w:r w:rsidRPr="00573515">
        <w:rPr>
          <w:rFonts w:ascii="Lucida Sans Unicode" w:eastAsia="Calibri" w:hAnsi="Lucida Sans Unicode" w:cs="Lucida Sans Unicode"/>
        </w:rPr>
        <w:t xml:space="preserve">3. The number of individuals with a mental illness, intellectual disability, or substance use disorder who could have been diverted or released from jail if appropriate community based services had been available. </w:t>
      </w:r>
    </w:p>
    <w:p w:rsidR="00573515" w:rsidRPr="00573515" w:rsidRDefault="00573515" w:rsidP="00573515">
      <w:pPr>
        <w:spacing w:after="0" w:line="240" w:lineRule="auto"/>
        <w:jc w:val="both"/>
        <w:rPr>
          <w:rFonts w:ascii="Lucida Sans Unicode" w:eastAsia="Calibri" w:hAnsi="Lucida Sans Unicode" w:cs="Lucida Sans Unicode"/>
        </w:rPr>
      </w:pPr>
      <w:r w:rsidRPr="00573515">
        <w:rPr>
          <w:rFonts w:ascii="Lucida Sans Unicode" w:eastAsia="Calibri" w:hAnsi="Lucida Sans Unicode" w:cs="Lucida Sans Unicode"/>
        </w:rPr>
        <w:t xml:space="preserve">4. The number of individuals involuntarily discharged from their community based mental health, disability or substance use disorder provider without a new community based provider in place. </w:t>
      </w:r>
      <w:r w:rsidRPr="00573515">
        <w:rPr>
          <w:rFonts w:ascii="Lucida Sans Unicode" w:eastAsia="Calibri" w:hAnsi="Lucida Sans Unicode" w:cs="Lucida Sans Unicode"/>
          <w:color w:val="222222"/>
          <w:shd w:val="clear" w:color="auto" w:fill="FFFFFF"/>
        </w:rPr>
        <w:t>This includes, individuals discharged to jail, homelessness, or hospital that are not returning to services with their current provider. </w:t>
      </w:r>
      <w:r w:rsidRPr="00573515">
        <w:rPr>
          <w:rFonts w:ascii="Lucida Sans Unicode" w:eastAsia="Calibri" w:hAnsi="Lucida Sans Unicode" w:cs="Lucida Sans Unicode"/>
        </w:rPr>
        <w:t xml:space="preserve"> </w:t>
      </w:r>
    </w:p>
    <w:p w:rsidR="00573515" w:rsidRPr="00573515" w:rsidRDefault="00573515" w:rsidP="00573515">
      <w:pPr>
        <w:spacing w:after="0" w:line="240" w:lineRule="auto"/>
        <w:contextualSpacing/>
        <w:jc w:val="both"/>
        <w:rPr>
          <w:rFonts w:ascii="Lucida Sans Unicode" w:eastAsia="Calibri" w:hAnsi="Lucida Sans Unicode" w:cs="Lucida Sans Unicode"/>
          <w:b/>
        </w:rPr>
      </w:pPr>
      <w:r w:rsidRPr="00573515">
        <w:rPr>
          <w:rFonts w:ascii="Lucida Sans Unicode" w:eastAsia="Calibri" w:hAnsi="Lucida Sans Unicode" w:cs="Lucida Sans Unicode"/>
          <w:b/>
        </w:rPr>
        <w:t>Outcome Time Frames:</w:t>
      </w:r>
    </w:p>
    <w:p w:rsidR="00573515" w:rsidRPr="00573515" w:rsidRDefault="00573515" w:rsidP="00573515">
      <w:pPr>
        <w:numPr>
          <w:ilvl w:val="0"/>
          <w:numId w:val="17"/>
        </w:numPr>
        <w:spacing w:after="0" w:line="240" w:lineRule="auto"/>
        <w:contextualSpacing/>
        <w:jc w:val="both"/>
        <w:rPr>
          <w:rFonts w:ascii="Lucida Sans Unicode" w:eastAsia="Calibri" w:hAnsi="Lucida Sans Unicode" w:cs="Lucida Sans Unicode"/>
          <w:b/>
        </w:rPr>
      </w:pPr>
      <w:r w:rsidRPr="00573515">
        <w:rPr>
          <w:rFonts w:ascii="Lucida Sans Unicode" w:eastAsia="Calibri" w:hAnsi="Lucida Sans Unicode" w:cs="Lucida Sans Unicode"/>
        </w:rPr>
        <w:t>MHDS Regions will collect outcome data on a monthly basis</w:t>
      </w:r>
    </w:p>
    <w:p w:rsidR="00573515" w:rsidRPr="00573515" w:rsidRDefault="00573515" w:rsidP="00573515">
      <w:pPr>
        <w:numPr>
          <w:ilvl w:val="0"/>
          <w:numId w:val="17"/>
        </w:numPr>
        <w:spacing w:after="0" w:line="240" w:lineRule="auto"/>
        <w:contextualSpacing/>
        <w:jc w:val="both"/>
        <w:rPr>
          <w:rFonts w:ascii="Lucida Sans Unicode" w:eastAsia="Calibri" w:hAnsi="Lucida Sans Unicode" w:cs="Lucida Sans Unicode"/>
          <w:b/>
        </w:rPr>
      </w:pPr>
      <w:r w:rsidRPr="00573515">
        <w:rPr>
          <w:rFonts w:ascii="Lucida Sans Unicode" w:eastAsia="Calibri" w:hAnsi="Lucida Sans Unicode" w:cs="Lucida Sans Unicode"/>
        </w:rPr>
        <w:lastRenderedPageBreak/>
        <w:t xml:space="preserve">MHDS Regions will report on outcomes to MHDS on a quarterly basis from November 1, 2017 </w:t>
      </w:r>
      <w:r>
        <w:rPr>
          <w:rFonts w:ascii="Lucida Sans Unicode" w:eastAsia="Calibri" w:hAnsi="Lucida Sans Unicode" w:cs="Lucida Sans Unicode"/>
        </w:rPr>
        <w:t xml:space="preserve">thru </w:t>
      </w:r>
      <w:r w:rsidRPr="00573515">
        <w:rPr>
          <w:rFonts w:ascii="Lucida Sans Unicode" w:eastAsia="Calibri" w:hAnsi="Lucida Sans Unicode" w:cs="Lucida Sans Unicode"/>
        </w:rPr>
        <w:t>October 31, 2018</w:t>
      </w:r>
    </w:p>
    <w:p w:rsidR="00B12451" w:rsidRPr="00816BE7" w:rsidRDefault="005B1166" w:rsidP="00540E2E">
      <w:pPr>
        <w:spacing w:after="0" w:line="240" w:lineRule="auto"/>
        <w:rPr>
          <w:rFonts w:ascii="Lucida Sans Unicode" w:hAnsi="Lucida Sans Unicode" w:cs="Lucida Sans Unicode"/>
        </w:rPr>
      </w:pPr>
      <w:r>
        <w:rPr>
          <w:rFonts w:ascii="Lucida Sans Unicode" w:hAnsi="Lucida Sans Unicode" w:cs="Lucida Sans Unicode"/>
        </w:rPr>
        <w:t>T</w:t>
      </w:r>
      <w:r w:rsidR="00DD16E9" w:rsidRPr="00816BE7">
        <w:rPr>
          <w:rFonts w:ascii="Lucida Sans Unicode" w:hAnsi="Lucida Sans Unicode" w:cs="Lucida Sans Unicode"/>
        </w:rPr>
        <w:t xml:space="preserve">he </w:t>
      </w:r>
      <w:r w:rsidR="00266FB7" w:rsidRPr="00816BE7">
        <w:rPr>
          <w:rFonts w:ascii="Lucida Sans Unicode" w:hAnsi="Lucida Sans Unicode" w:cs="Lucida Sans Unicode"/>
        </w:rPr>
        <w:t>Sioux Rivers</w:t>
      </w:r>
      <w:r w:rsidR="00DD16E9" w:rsidRPr="00816BE7">
        <w:rPr>
          <w:rFonts w:ascii="Lucida Sans Unicode" w:hAnsi="Lucida Sans Unicode" w:cs="Lucida Sans Unicode"/>
        </w:rPr>
        <w:t xml:space="preserve"> </w:t>
      </w:r>
      <w:r w:rsidR="00235D52" w:rsidRPr="00816BE7">
        <w:rPr>
          <w:rFonts w:ascii="Lucida Sans Unicode" w:hAnsi="Lucida Sans Unicode" w:cs="Lucida Sans Unicode"/>
        </w:rPr>
        <w:t xml:space="preserve">Regional </w:t>
      </w:r>
      <w:r w:rsidR="00DD16E9" w:rsidRPr="00816BE7">
        <w:rPr>
          <w:rFonts w:ascii="Lucida Sans Unicode" w:hAnsi="Lucida Sans Unicode" w:cs="Lucida Sans Unicode"/>
        </w:rPr>
        <w:t xml:space="preserve">Chief Executive Officer and </w:t>
      </w:r>
      <w:r w:rsidR="00235D52" w:rsidRPr="00816BE7">
        <w:rPr>
          <w:rFonts w:ascii="Lucida Sans Unicode" w:hAnsi="Lucida Sans Unicode" w:cs="Lucida Sans Unicode"/>
        </w:rPr>
        <w:t xml:space="preserve">County </w:t>
      </w:r>
      <w:r w:rsidR="00974DCD">
        <w:rPr>
          <w:rFonts w:ascii="Lucida Sans Unicode" w:hAnsi="Lucida Sans Unicode" w:cs="Lucida Sans Unicode"/>
        </w:rPr>
        <w:t>MHD</w:t>
      </w:r>
      <w:r w:rsidR="00235D52" w:rsidRPr="00816BE7">
        <w:rPr>
          <w:rFonts w:ascii="Lucida Sans Unicode" w:hAnsi="Lucida Sans Unicode" w:cs="Lucida Sans Unicode"/>
        </w:rPr>
        <w:t>S Coordinators (</w:t>
      </w:r>
      <w:r w:rsidR="00DD16E9" w:rsidRPr="00816BE7">
        <w:rPr>
          <w:rFonts w:ascii="Lucida Sans Unicode" w:hAnsi="Lucida Sans Unicode" w:cs="Lucida Sans Unicode"/>
        </w:rPr>
        <w:t>Administrative Team</w:t>
      </w:r>
      <w:r w:rsidR="00235D52" w:rsidRPr="00816BE7">
        <w:rPr>
          <w:rFonts w:ascii="Lucida Sans Unicode" w:hAnsi="Lucida Sans Unicode" w:cs="Lucida Sans Unicode"/>
        </w:rPr>
        <w:t>)</w:t>
      </w:r>
      <w:r w:rsidR="00DD16E9" w:rsidRPr="00816BE7">
        <w:rPr>
          <w:rFonts w:ascii="Lucida Sans Unicode" w:hAnsi="Lucida Sans Unicode" w:cs="Lucida Sans Unicode"/>
        </w:rPr>
        <w:t xml:space="preserve"> </w:t>
      </w:r>
      <w:r w:rsidR="00974DCD">
        <w:rPr>
          <w:rFonts w:ascii="Lucida Sans Unicode" w:hAnsi="Lucida Sans Unicode" w:cs="Lucida Sans Unicode"/>
        </w:rPr>
        <w:t>worked together to create t</w:t>
      </w:r>
      <w:r w:rsidR="00DD16E9" w:rsidRPr="00816BE7">
        <w:rPr>
          <w:rFonts w:ascii="Lucida Sans Unicode" w:hAnsi="Lucida Sans Unicode" w:cs="Lucida Sans Unicode"/>
        </w:rPr>
        <w:t>he FY</w:t>
      </w:r>
      <w:r w:rsidR="00B42C13">
        <w:rPr>
          <w:rFonts w:ascii="Lucida Sans Unicode" w:hAnsi="Lucida Sans Unicode" w:cs="Lucida Sans Unicode"/>
        </w:rPr>
        <w:t xml:space="preserve">20 </w:t>
      </w:r>
      <w:r w:rsidR="00DD16E9" w:rsidRPr="00816BE7">
        <w:rPr>
          <w:rFonts w:ascii="Lucida Sans Unicode" w:hAnsi="Lucida Sans Unicode" w:cs="Lucida Sans Unicode"/>
        </w:rPr>
        <w:t>budget</w:t>
      </w:r>
      <w:r w:rsidR="00BA01C8" w:rsidRPr="00816BE7">
        <w:rPr>
          <w:rFonts w:ascii="Lucida Sans Unicode" w:hAnsi="Lucida Sans Unicode" w:cs="Lucida Sans Unicode"/>
        </w:rPr>
        <w:t xml:space="preserve">, which was </w:t>
      </w:r>
      <w:r w:rsidR="00DD16E9" w:rsidRPr="00816BE7">
        <w:rPr>
          <w:rFonts w:ascii="Lucida Sans Unicode" w:hAnsi="Lucida Sans Unicode" w:cs="Lucida Sans Unicode"/>
        </w:rPr>
        <w:t xml:space="preserve">reviewed and </w:t>
      </w:r>
      <w:r w:rsidR="00BA01C8" w:rsidRPr="00816BE7">
        <w:rPr>
          <w:rFonts w:ascii="Lucida Sans Unicode" w:hAnsi="Lucida Sans Unicode" w:cs="Lucida Sans Unicode"/>
        </w:rPr>
        <w:t xml:space="preserve">adopted by </w:t>
      </w:r>
      <w:r w:rsidR="00DD16E9" w:rsidRPr="00816BE7">
        <w:rPr>
          <w:rFonts w:ascii="Lucida Sans Unicode" w:hAnsi="Lucida Sans Unicode" w:cs="Lucida Sans Unicode"/>
        </w:rPr>
        <w:t xml:space="preserve">the </w:t>
      </w:r>
      <w:r w:rsidR="00266FB7" w:rsidRPr="00816BE7">
        <w:rPr>
          <w:rFonts w:ascii="Lucida Sans Unicode" w:hAnsi="Lucida Sans Unicode" w:cs="Lucida Sans Unicode"/>
        </w:rPr>
        <w:t xml:space="preserve">Sioux </w:t>
      </w:r>
      <w:r w:rsidR="00BA01C8" w:rsidRPr="00816BE7">
        <w:rPr>
          <w:rFonts w:ascii="Lucida Sans Unicode" w:hAnsi="Lucida Sans Unicode" w:cs="Lucida Sans Unicode"/>
        </w:rPr>
        <w:t xml:space="preserve">Rivers Regional Governance </w:t>
      </w:r>
      <w:r w:rsidR="00DD16E9" w:rsidRPr="00816BE7">
        <w:rPr>
          <w:rFonts w:ascii="Lucida Sans Unicode" w:hAnsi="Lucida Sans Unicode" w:cs="Lucida Sans Unicode"/>
        </w:rPr>
        <w:t xml:space="preserve">Board </w:t>
      </w:r>
      <w:r w:rsidR="00B71F3E">
        <w:rPr>
          <w:rFonts w:ascii="Lucida Sans Unicode" w:hAnsi="Lucida Sans Unicode" w:cs="Lucida Sans Unicode"/>
        </w:rPr>
        <w:t>as incorporated into the FY</w:t>
      </w:r>
      <w:r w:rsidR="00B42C13">
        <w:rPr>
          <w:rFonts w:ascii="Lucida Sans Unicode" w:hAnsi="Lucida Sans Unicode" w:cs="Lucida Sans Unicode"/>
        </w:rPr>
        <w:t xml:space="preserve">20 </w:t>
      </w:r>
      <w:r w:rsidR="00974DCD">
        <w:rPr>
          <w:rFonts w:ascii="Lucida Sans Unicode" w:hAnsi="Lucida Sans Unicode" w:cs="Lucida Sans Unicode"/>
        </w:rPr>
        <w:t>ASBP at their 3/2</w:t>
      </w:r>
      <w:r w:rsidR="00B42C13">
        <w:rPr>
          <w:rFonts w:ascii="Lucida Sans Unicode" w:hAnsi="Lucida Sans Unicode" w:cs="Lucida Sans Unicode"/>
        </w:rPr>
        <w:t>6</w:t>
      </w:r>
      <w:r w:rsidR="00974DCD">
        <w:rPr>
          <w:rFonts w:ascii="Lucida Sans Unicode" w:hAnsi="Lucida Sans Unicode" w:cs="Lucida Sans Unicode"/>
        </w:rPr>
        <w:t>/1</w:t>
      </w:r>
      <w:r w:rsidR="00B42C13">
        <w:rPr>
          <w:rFonts w:ascii="Lucida Sans Unicode" w:hAnsi="Lucida Sans Unicode" w:cs="Lucida Sans Unicode"/>
        </w:rPr>
        <w:t>9</w:t>
      </w:r>
      <w:r w:rsidR="00974DCD">
        <w:rPr>
          <w:rFonts w:ascii="Lucida Sans Unicode" w:hAnsi="Lucida Sans Unicode" w:cs="Lucida Sans Unicode"/>
        </w:rPr>
        <w:t xml:space="preserve"> meeting. </w:t>
      </w:r>
      <w:r w:rsidR="00BA01C8" w:rsidRPr="00816BE7">
        <w:rPr>
          <w:rFonts w:ascii="Lucida Sans Unicode" w:hAnsi="Lucida Sans Unicode" w:cs="Lucida Sans Unicode"/>
        </w:rPr>
        <w:t xml:space="preserve">The </w:t>
      </w:r>
      <w:r w:rsidR="00266FB7" w:rsidRPr="00816BE7">
        <w:rPr>
          <w:rFonts w:ascii="Lucida Sans Unicode" w:hAnsi="Lucida Sans Unicode" w:cs="Lucida Sans Unicode"/>
        </w:rPr>
        <w:t>Sioux Rivers</w:t>
      </w:r>
      <w:r w:rsidR="00DD16E9" w:rsidRPr="00816BE7">
        <w:rPr>
          <w:rFonts w:ascii="Lucida Sans Unicode" w:hAnsi="Lucida Sans Unicode" w:cs="Lucida Sans Unicode"/>
        </w:rPr>
        <w:t xml:space="preserve"> </w:t>
      </w:r>
      <w:r w:rsidR="00974DCD">
        <w:rPr>
          <w:rFonts w:ascii="Lucida Sans Unicode" w:hAnsi="Lucida Sans Unicode" w:cs="Lucida Sans Unicode"/>
        </w:rPr>
        <w:t xml:space="preserve">Regional </w:t>
      </w:r>
      <w:r w:rsidR="00BA01C8" w:rsidRPr="00816BE7">
        <w:rPr>
          <w:rFonts w:ascii="Lucida Sans Unicode" w:hAnsi="Lucida Sans Unicode" w:cs="Lucida Sans Unicode"/>
        </w:rPr>
        <w:t xml:space="preserve">CEO, with input from the </w:t>
      </w:r>
      <w:r w:rsidR="00974DCD">
        <w:rPr>
          <w:rFonts w:ascii="Lucida Sans Unicode" w:hAnsi="Lucida Sans Unicode" w:cs="Lucida Sans Unicode"/>
        </w:rPr>
        <w:t xml:space="preserve">MHDS </w:t>
      </w:r>
      <w:r w:rsidR="00BA01C8" w:rsidRPr="00816BE7">
        <w:rPr>
          <w:rFonts w:ascii="Lucida Sans Unicode" w:hAnsi="Lucida Sans Unicode" w:cs="Lucida Sans Unicode"/>
        </w:rPr>
        <w:t>Coordinators, i</w:t>
      </w:r>
      <w:r w:rsidR="00DD16E9" w:rsidRPr="00816BE7">
        <w:rPr>
          <w:rFonts w:ascii="Lucida Sans Unicode" w:hAnsi="Lucida Sans Unicode" w:cs="Lucida Sans Unicode"/>
        </w:rPr>
        <w:t>s responsible for managing an</w:t>
      </w:r>
      <w:r w:rsidR="00310F5A">
        <w:rPr>
          <w:rFonts w:ascii="Lucida Sans Unicode" w:hAnsi="Lucida Sans Unicode" w:cs="Lucida Sans Unicode"/>
        </w:rPr>
        <w:t>d monitoring the adopted budget and Annual Service &amp; Budget Plan.</w:t>
      </w:r>
    </w:p>
    <w:p w:rsidR="009D62CF" w:rsidRDefault="00153B3A" w:rsidP="00540E2E">
      <w:pPr>
        <w:spacing w:after="0" w:line="240" w:lineRule="auto"/>
        <w:rPr>
          <w:rFonts w:ascii="Lucida Sans Unicode" w:hAnsi="Lucida Sans Unicode" w:cs="Lucida Sans Unicode"/>
        </w:rPr>
      </w:pPr>
      <w:r>
        <w:rPr>
          <w:rFonts w:ascii="Lucida Sans Unicode" w:hAnsi="Lucida Sans Unicode" w:cs="Lucida Sans Unicode"/>
        </w:rPr>
        <w:t>T</w:t>
      </w:r>
      <w:r w:rsidR="00BA01C8" w:rsidRPr="00816BE7">
        <w:rPr>
          <w:rFonts w:ascii="Lucida Sans Unicode" w:hAnsi="Lucida Sans Unicode" w:cs="Lucida Sans Unicode"/>
        </w:rPr>
        <w:t xml:space="preserve">he </w:t>
      </w:r>
      <w:r w:rsidR="005B1166">
        <w:rPr>
          <w:rFonts w:ascii="Lucida Sans Unicode" w:hAnsi="Lucida Sans Unicode" w:cs="Lucida Sans Unicode"/>
        </w:rPr>
        <w:t>M</w:t>
      </w:r>
      <w:r w:rsidR="00235D52" w:rsidRPr="00816BE7">
        <w:rPr>
          <w:rFonts w:ascii="Lucida Sans Unicode" w:hAnsi="Lucida Sans Unicode" w:cs="Lucida Sans Unicode"/>
        </w:rPr>
        <w:t xml:space="preserve">HDS </w:t>
      </w:r>
      <w:r w:rsidR="00BA01C8" w:rsidRPr="00816BE7">
        <w:rPr>
          <w:rFonts w:ascii="Lucida Sans Unicode" w:hAnsi="Lucida Sans Unicode" w:cs="Lucida Sans Unicode"/>
        </w:rPr>
        <w:t xml:space="preserve">Administrative Team </w:t>
      </w:r>
      <w:r w:rsidR="009D62CF" w:rsidRPr="00816BE7">
        <w:rPr>
          <w:rFonts w:ascii="Lucida Sans Unicode" w:hAnsi="Lucida Sans Unicode" w:cs="Lucida Sans Unicode"/>
        </w:rPr>
        <w:t>reviews</w:t>
      </w:r>
      <w:r w:rsidR="00852031" w:rsidRPr="00816BE7">
        <w:rPr>
          <w:rFonts w:ascii="Lucida Sans Unicode" w:hAnsi="Lucida Sans Unicode" w:cs="Lucida Sans Unicode"/>
        </w:rPr>
        <w:t xml:space="preserve"> actual </w:t>
      </w:r>
      <w:r w:rsidR="009D62CF" w:rsidRPr="00816BE7">
        <w:rPr>
          <w:rFonts w:ascii="Lucida Sans Unicode" w:hAnsi="Lucida Sans Unicode" w:cs="Lucida Sans Unicode"/>
        </w:rPr>
        <w:t xml:space="preserve">expenditures and services provided, stakeholder input and participation, quality assurance implementation findings, waitlist information, progress toward goals and objectives, and, if any, appeal type and resolution to determine if gaps in services or barriers to services exist.  </w:t>
      </w:r>
      <w:r w:rsidR="00B71F3E">
        <w:rPr>
          <w:rFonts w:ascii="Lucida Sans Unicode" w:hAnsi="Lucida Sans Unicode" w:cs="Lucida Sans Unicode"/>
        </w:rPr>
        <w:t xml:space="preserve">Each </w:t>
      </w:r>
      <w:r w:rsidR="009D62CF" w:rsidRPr="00816BE7">
        <w:rPr>
          <w:rFonts w:ascii="Lucida Sans Unicode" w:hAnsi="Lucida Sans Unicode" w:cs="Lucida Sans Unicode"/>
        </w:rPr>
        <w:t>December</w:t>
      </w:r>
      <w:r w:rsidR="00B71F3E">
        <w:rPr>
          <w:rFonts w:ascii="Lucida Sans Unicode" w:hAnsi="Lucida Sans Unicode" w:cs="Lucida Sans Unicode"/>
        </w:rPr>
        <w:t xml:space="preserve"> </w:t>
      </w:r>
      <w:r w:rsidR="009D62CF" w:rsidRPr="00816BE7">
        <w:rPr>
          <w:rFonts w:ascii="Lucida Sans Unicode" w:hAnsi="Lucida Sans Unicode" w:cs="Lucida Sans Unicode"/>
        </w:rPr>
        <w:t xml:space="preserve">this </w:t>
      </w:r>
      <w:r>
        <w:rPr>
          <w:rFonts w:ascii="Lucida Sans Unicode" w:hAnsi="Lucida Sans Unicode" w:cs="Lucida Sans Unicode"/>
        </w:rPr>
        <w:t>information is compiled</w:t>
      </w:r>
      <w:r w:rsidR="005B1166">
        <w:rPr>
          <w:rFonts w:ascii="Lucida Sans Unicode" w:hAnsi="Lucida Sans Unicode" w:cs="Lucida Sans Unicode"/>
        </w:rPr>
        <w:t>,</w:t>
      </w:r>
      <w:r w:rsidR="00E63412">
        <w:rPr>
          <w:rFonts w:ascii="Lucida Sans Unicode" w:hAnsi="Lucida Sans Unicode" w:cs="Lucida Sans Unicode"/>
        </w:rPr>
        <w:t xml:space="preserve"> and </w:t>
      </w:r>
      <w:r w:rsidR="005B1166">
        <w:rPr>
          <w:rFonts w:ascii="Lucida Sans Unicode" w:hAnsi="Lucida Sans Unicode" w:cs="Lucida Sans Unicode"/>
        </w:rPr>
        <w:t xml:space="preserve">subsequently </w:t>
      </w:r>
      <w:r w:rsidR="00E63412">
        <w:rPr>
          <w:rFonts w:ascii="Lucida Sans Unicode" w:hAnsi="Lucida Sans Unicode" w:cs="Lucida Sans Unicode"/>
        </w:rPr>
        <w:t>s</w:t>
      </w:r>
      <w:r w:rsidR="009D62CF" w:rsidRPr="00816BE7">
        <w:rPr>
          <w:rFonts w:ascii="Lucida Sans Unicode" w:hAnsi="Lucida Sans Unicode" w:cs="Lucida Sans Unicode"/>
        </w:rPr>
        <w:t>ubmitted to the Department of Human Services</w:t>
      </w:r>
      <w:r w:rsidR="005B1166">
        <w:rPr>
          <w:rFonts w:ascii="Lucida Sans Unicode" w:hAnsi="Lucida Sans Unicode" w:cs="Lucida Sans Unicode"/>
        </w:rPr>
        <w:t xml:space="preserve"> for their consideration</w:t>
      </w:r>
      <w:r w:rsidR="009D62CF" w:rsidRPr="00816BE7">
        <w:rPr>
          <w:rFonts w:ascii="Lucida Sans Unicode" w:hAnsi="Lucida Sans Unicode" w:cs="Lucida Sans Unicode"/>
        </w:rPr>
        <w:t>.</w:t>
      </w:r>
    </w:p>
    <w:p w:rsidR="00C350A1" w:rsidRDefault="00C350A1" w:rsidP="00C350A1">
      <w:pPr>
        <w:tabs>
          <w:tab w:val="left" w:pos="1080"/>
        </w:tabs>
        <w:overflowPunct w:val="0"/>
        <w:autoSpaceDE w:val="0"/>
        <w:autoSpaceDN w:val="0"/>
        <w:adjustRightInd w:val="0"/>
        <w:spacing w:after="0" w:line="240" w:lineRule="auto"/>
        <w:rPr>
          <w:rFonts w:ascii="Times New Roman" w:eastAsia="Times New Roman" w:hAnsi="Times New Roman" w:cs="Times New Roman"/>
          <w:b/>
          <w:sz w:val="28"/>
          <w:szCs w:val="28"/>
        </w:rPr>
      </w:pPr>
    </w:p>
    <w:p w:rsidR="00153B3A" w:rsidRPr="00153B3A" w:rsidRDefault="00153B3A" w:rsidP="00153B3A">
      <w:pPr>
        <w:spacing w:after="0" w:line="240" w:lineRule="auto"/>
        <w:rPr>
          <w:rFonts w:ascii="Lucida Sans Unicode" w:hAnsi="Lucida Sans Unicode" w:cs="Lucida Sans Unicode"/>
        </w:rPr>
      </w:pPr>
      <w:r w:rsidRPr="00153B3A">
        <w:rPr>
          <w:rFonts w:ascii="Lucida Sans Unicode" w:hAnsi="Lucida Sans Unicode" w:cs="Lucida Sans Unicode"/>
        </w:rPr>
        <w:t xml:space="preserve">Sioux Rivers has developed a provider network based on projections of incidence and prevalence of need for the priority population groups discussed elsewhere in this plan.  As noted, Sioux Rivers consults with the provider network and community at large to develop plans and services to meet the need.  When comparing the current system of care with the Access Standards in IAC 441-25.3, it appears the requisite components are in place and are meeting the requirements for access with </w:t>
      </w:r>
      <w:r w:rsidR="00D55375">
        <w:rPr>
          <w:rFonts w:ascii="Lucida Sans Unicode" w:hAnsi="Lucida Sans Unicode" w:cs="Lucida Sans Unicode"/>
        </w:rPr>
        <w:t xml:space="preserve">few </w:t>
      </w:r>
      <w:r w:rsidRPr="00153B3A">
        <w:rPr>
          <w:rFonts w:ascii="Lucida Sans Unicode" w:hAnsi="Lucida Sans Unicode" w:cs="Lucida Sans Unicode"/>
        </w:rPr>
        <w:t xml:space="preserve">exceptions.   </w:t>
      </w:r>
      <w:r w:rsidR="00D55375">
        <w:rPr>
          <w:rFonts w:ascii="Lucida Sans Unicode" w:hAnsi="Lucida Sans Unicode" w:cs="Lucida Sans Unicode"/>
        </w:rPr>
        <w:t xml:space="preserve">Sioux Rivers </w:t>
      </w:r>
      <w:r w:rsidR="00310F5A">
        <w:rPr>
          <w:rFonts w:ascii="Lucida Sans Unicode" w:hAnsi="Lucida Sans Unicode" w:cs="Lucida Sans Unicode"/>
        </w:rPr>
        <w:t xml:space="preserve">Regional </w:t>
      </w:r>
      <w:r w:rsidR="008861A5">
        <w:rPr>
          <w:rFonts w:ascii="Lucida Sans Unicode" w:hAnsi="Lucida Sans Unicode" w:cs="Lucida Sans Unicode"/>
        </w:rPr>
        <w:t>staff</w:t>
      </w:r>
      <w:r w:rsidR="008861A5" w:rsidRPr="00153B3A">
        <w:rPr>
          <w:rFonts w:ascii="Lucida Sans Unicode" w:hAnsi="Lucida Sans Unicode" w:cs="Lucida Sans Unicode"/>
        </w:rPr>
        <w:t xml:space="preserve"> routinely work</w:t>
      </w:r>
      <w:r w:rsidRPr="00153B3A">
        <w:rPr>
          <w:rFonts w:ascii="Lucida Sans Unicode" w:hAnsi="Lucida Sans Unicode" w:cs="Lucida Sans Unicode"/>
        </w:rPr>
        <w:t xml:space="preserve"> with providers when access is an issue to eliminate wait times, but as </w:t>
      </w:r>
      <w:r w:rsidR="00ED235C">
        <w:rPr>
          <w:rFonts w:ascii="Lucida Sans Unicode" w:hAnsi="Lucida Sans Unicode" w:cs="Lucida Sans Unicode"/>
        </w:rPr>
        <w:t>delineated</w:t>
      </w:r>
      <w:r>
        <w:rPr>
          <w:rFonts w:ascii="Lucida Sans Unicode" w:hAnsi="Lucida Sans Unicode" w:cs="Lucida Sans Unicode"/>
        </w:rPr>
        <w:t xml:space="preserve"> </w:t>
      </w:r>
      <w:r w:rsidR="00E63412">
        <w:rPr>
          <w:rFonts w:ascii="Lucida Sans Unicode" w:hAnsi="Lucida Sans Unicode" w:cs="Lucida Sans Unicode"/>
        </w:rPr>
        <w:t>in the following</w:t>
      </w:r>
      <w:r w:rsidRPr="00153B3A">
        <w:rPr>
          <w:rFonts w:ascii="Lucida Sans Unicode" w:hAnsi="Lucida Sans Unicode" w:cs="Lucida Sans Unicode"/>
        </w:rPr>
        <w:t xml:space="preserve">, there are </w:t>
      </w:r>
      <w:r w:rsidR="00AB0B55" w:rsidRPr="00153B3A">
        <w:rPr>
          <w:rFonts w:ascii="Lucida Sans Unicode" w:hAnsi="Lucida Sans Unicode" w:cs="Lucida Sans Unicode"/>
        </w:rPr>
        <w:t>several</w:t>
      </w:r>
      <w:r w:rsidRPr="00153B3A">
        <w:rPr>
          <w:rFonts w:ascii="Lucida Sans Unicode" w:hAnsi="Lucida Sans Unicode" w:cs="Lucida Sans Unicode"/>
        </w:rPr>
        <w:t xml:space="preserve"> variables that influence access times.  Some of the variables are within </w:t>
      </w:r>
      <w:r w:rsidR="00E63412">
        <w:rPr>
          <w:rFonts w:ascii="Lucida Sans Unicode" w:hAnsi="Lucida Sans Unicode" w:cs="Lucida Sans Unicode"/>
        </w:rPr>
        <w:t>the</w:t>
      </w:r>
      <w:r w:rsidRPr="00153B3A">
        <w:rPr>
          <w:rFonts w:ascii="Lucida Sans Unicode" w:hAnsi="Lucida Sans Unicode" w:cs="Lucida Sans Unicode"/>
        </w:rPr>
        <w:t xml:space="preserve"> region’s ability to </w:t>
      </w:r>
      <w:r w:rsidR="00E63412" w:rsidRPr="00153B3A">
        <w:rPr>
          <w:rFonts w:ascii="Lucida Sans Unicode" w:hAnsi="Lucida Sans Unicode" w:cs="Lucida Sans Unicode"/>
        </w:rPr>
        <w:t>affect</w:t>
      </w:r>
      <w:r w:rsidRPr="00153B3A">
        <w:rPr>
          <w:rFonts w:ascii="Lucida Sans Unicode" w:hAnsi="Lucida Sans Unicode" w:cs="Lucida Sans Unicode"/>
        </w:rPr>
        <w:t xml:space="preserve"> change and some are not.</w:t>
      </w:r>
    </w:p>
    <w:p w:rsidR="00153B3A" w:rsidRPr="00153B3A" w:rsidRDefault="00153B3A" w:rsidP="00153B3A">
      <w:pPr>
        <w:spacing w:after="0" w:line="240" w:lineRule="auto"/>
        <w:rPr>
          <w:rFonts w:ascii="Lucida Sans Unicode" w:hAnsi="Lucida Sans Unicode" w:cs="Lucida Sans Unicode"/>
        </w:rPr>
      </w:pPr>
      <w:r>
        <w:rPr>
          <w:rFonts w:ascii="Lucida Sans Unicode" w:hAnsi="Lucida Sans Unicode" w:cs="Lucida Sans Unicode"/>
        </w:rPr>
        <w:t xml:space="preserve">Sioux Rivers Regional MHDS </w:t>
      </w:r>
      <w:r w:rsidRPr="00153B3A">
        <w:rPr>
          <w:rFonts w:ascii="Lucida Sans Unicode" w:hAnsi="Lucida Sans Unicode" w:cs="Lucida Sans Unicode"/>
        </w:rPr>
        <w:t>has t</w:t>
      </w:r>
      <w:r w:rsidR="00E63412">
        <w:rPr>
          <w:rFonts w:ascii="Lucida Sans Unicode" w:hAnsi="Lucida Sans Unicode" w:cs="Lucida Sans Unicode"/>
        </w:rPr>
        <w:t>wo</w:t>
      </w:r>
      <w:r w:rsidRPr="00153B3A">
        <w:rPr>
          <w:rFonts w:ascii="Lucida Sans Unicode" w:hAnsi="Lucida Sans Unicode" w:cs="Lucida Sans Unicode"/>
        </w:rPr>
        <w:t xml:space="preserve"> Community Mental Health Centers, </w:t>
      </w:r>
      <w:r w:rsidR="00E63412">
        <w:rPr>
          <w:rFonts w:ascii="Lucida Sans Unicode" w:hAnsi="Lucida Sans Unicode" w:cs="Lucida Sans Unicode"/>
        </w:rPr>
        <w:t xml:space="preserve">both of which </w:t>
      </w:r>
      <w:r>
        <w:rPr>
          <w:rFonts w:ascii="Lucida Sans Unicode" w:hAnsi="Lucida Sans Unicode" w:cs="Lucida Sans Unicode"/>
        </w:rPr>
        <w:t xml:space="preserve">service adults and children </w:t>
      </w:r>
      <w:r w:rsidRPr="00153B3A">
        <w:rPr>
          <w:rFonts w:ascii="Lucida Sans Unicode" w:hAnsi="Lucida Sans Unicode" w:cs="Lucida Sans Unicode"/>
        </w:rPr>
        <w:t>and t</w:t>
      </w:r>
      <w:r w:rsidR="00E63412">
        <w:rPr>
          <w:rFonts w:ascii="Lucida Sans Unicode" w:hAnsi="Lucida Sans Unicode" w:cs="Lucida Sans Unicode"/>
        </w:rPr>
        <w:t>hree</w:t>
      </w:r>
      <w:r w:rsidRPr="00153B3A">
        <w:rPr>
          <w:rFonts w:ascii="Lucida Sans Unicode" w:hAnsi="Lucida Sans Unicode" w:cs="Lucida Sans Unicode"/>
        </w:rPr>
        <w:t xml:space="preserve"> inpatient psychiatric units</w:t>
      </w:r>
      <w:r w:rsidR="00E63412">
        <w:rPr>
          <w:rFonts w:ascii="Lucida Sans Unicode" w:hAnsi="Lucida Sans Unicode" w:cs="Lucida Sans Unicode"/>
        </w:rPr>
        <w:t xml:space="preserve">, including private hospitals and </w:t>
      </w:r>
      <w:r w:rsidR="0047437E">
        <w:rPr>
          <w:rFonts w:ascii="Lucida Sans Unicode" w:hAnsi="Lucida Sans Unicode" w:cs="Lucida Sans Unicode"/>
        </w:rPr>
        <w:t>Cherokee Mental Health Institute located just outside the Region</w:t>
      </w:r>
      <w:r w:rsidR="00E63412">
        <w:rPr>
          <w:rFonts w:ascii="Lucida Sans Unicode" w:hAnsi="Lucida Sans Unicode" w:cs="Lucida Sans Unicode"/>
        </w:rPr>
        <w:t>, but</w:t>
      </w:r>
      <w:r w:rsidR="0047437E">
        <w:rPr>
          <w:rFonts w:ascii="Lucida Sans Unicode" w:hAnsi="Lucida Sans Unicode" w:cs="Lucida Sans Unicode"/>
        </w:rPr>
        <w:t xml:space="preserve"> within a </w:t>
      </w:r>
      <w:r w:rsidR="00AB0B55">
        <w:rPr>
          <w:rFonts w:ascii="Lucida Sans Unicode" w:hAnsi="Lucida Sans Unicode" w:cs="Lucida Sans Unicode"/>
        </w:rPr>
        <w:t>45-minute</w:t>
      </w:r>
      <w:r w:rsidR="0047437E">
        <w:rPr>
          <w:rFonts w:ascii="Lucida Sans Unicode" w:hAnsi="Lucida Sans Unicode" w:cs="Lucida Sans Unicode"/>
        </w:rPr>
        <w:t xml:space="preserve"> drive of </w:t>
      </w:r>
      <w:r w:rsidR="00AB0B55">
        <w:rPr>
          <w:rFonts w:ascii="Lucida Sans Unicode" w:hAnsi="Lucida Sans Unicode" w:cs="Lucida Sans Unicode"/>
        </w:rPr>
        <w:t>most</w:t>
      </w:r>
      <w:r w:rsidR="0047437E">
        <w:rPr>
          <w:rFonts w:ascii="Lucida Sans Unicode" w:hAnsi="Lucida Sans Unicode" w:cs="Lucida Sans Unicode"/>
        </w:rPr>
        <w:t xml:space="preserve"> consumers in the Sioux Rivers Region</w:t>
      </w:r>
      <w:r w:rsidRPr="00153B3A">
        <w:rPr>
          <w:rFonts w:ascii="Lucida Sans Unicode" w:hAnsi="Lucida Sans Unicode" w:cs="Lucida Sans Unicode"/>
        </w:rPr>
        <w:t>. </w:t>
      </w:r>
      <w:r w:rsidR="00D6257A">
        <w:rPr>
          <w:rFonts w:ascii="Lucida Sans Unicode" w:hAnsi="Lucida Sans Unicode" w:cs="Lucida Sans Unicode"/>
        </w:rPr>
        <w:t>Crisis</w:t>
      </w:r>
      <w:r w:rsidRPr="00153B3A">
        <w:rPr>
          <w:rFonts w:ascii="Lucida Sans Unicode" w:hAnsi="Lucida Sans Unicode" w:cs="Lucida Sans Unicode"/>
        </w:rPr>
        <w:t xml:space="preserve"> services are available </w:t>
      </w:r>
      <w:r w:rsidR="00D6257A">
        <w:rPr>
          <w:rFonts w:ascii="Lucida Sans Unicode" w:hAnsi="Lucida Sans Unicode" w:cs="Lucida Sans Unicode"/>
        </w:rPr>
        <w:t>t</w:t>
      </w:r>
      <w:r w:rsidR="00D55375">
        <w:rPr>
          <w:rFonts w:ascii="Lucida Sans Unicode" w:hAnsi="Lucida Sans Unicode" w:cs="Lucida Sans Unicode"/>
        </w:rPr>
        <w:t xml:space="preserve">hrough the MHC’s </w:t>
      </w:r>
      <w:r w:rsidR="00AB0B55">
        <w:rPr>
          <w:rFonts w:ascii="Lucida Sans Unicode" w:hAnsi="Lucida Sans Unicode" w:cs="Lucida Sans Unicode"/>
        </w:rPr>
        <w:t>24-hour</w:t>
      </w:r>
      <w:r w:rsidR="00D55375">
        <w:rPr>
          <w:rFonts w:ascii="Lucida Sans Unicode" w:hAnsi="Lucida Sans Unicode" w:cs="Lucida Sans Unicode"/>
        </w:rPr>
        <w:t xml:space="preserve"> emergency lines, </w:t>
      </w:r>
      <w:r w:rsidR="00ED235C">
        <w:rPr>
          <w:rFonts w:ascii="Lucida Sans Unicode" w:hAnsi="Lucida Sans Unicode" w:cs="Lucida Sans Unicode"/>
        </w:rPr>
        <w:t xml:space="preserve">and the Assessment and Stabilization Crisis Center, </w:t>
      </w:r>
      <w:r w:rsidR="00EF76A9">
        <w:rPr>
          <w:rFonts w:ascii="Lucida Sans Unicode" w:hAnsi="Lucida Sans Unicode" w:cs="Lucida Sans Unicode"/>
        </w:rPr>
        <w:t>24</w:t>
      </w:r>
      <w:r w:rsidRPr="00153B3A">
        <w:rPr>
          <w:rFonts w:ascii="Lucida Sans Unicode" w:hAnsi="Lucida Sans Unicode" w:cs="Lucida Sans Unicode"/>
        </w:rPr>
        <w:t xml:space="preserve"> hours a day, seven days each week, 365 days per year.   The standard for meeting urgent care needs within one hour of presentation or within </w:t>
      </w:r>
      <w:r w:rsidR="00EF76A9">
        <w:rPr>
          <w:rFonts w:ascii="Lucida Sans Unicode" w:hAnsi="Lucida Sans Unicode" w:cs="Lucida Sans Unicode"/>
        </w:rPr>
        <w:t xml:space="preserve">24 </w:t>
      </w:r>
      <w:r w:rsidRPr="00153B3A">
        <w:rPr>
          <w:rFonts w:ascii="Lucida Sans Unicode" w:hAnsi="Lucida Sans Unicode" w:cs="Lucida Sans Unicode"/>
        </w:rPr>
        <w:t xml:space="preserve">hours of a call to a Community Mental </w:t>
      </w:r>
      <w:r w:rsidR="000728BA">
        <w:rPr>
          <w:rFonts w:ascii="Lucida Sans Unicode" w:hAnsi="Lucida Sans Unicode" w:cs="Lucida Sans Unicode"/>
        </w:rPr>
        <w:t xml:space="preserve">Health </w:t>
      </w:r>
      <w:r w:rsidRPr="00153B3A">
        <w:rPr>
          <w:rFonts w:ascii="Lucida Sans Unicode" w:hAnsi="Lucida Sans Unicode" w:cs="Lucida Sans Unicode"/>
        </w:rPr>
        <w:t xml:space="preserve">Center is </w:t>
      </w:r>
      <w:r w:rsidR="000728BA">
        <w:rPr>
          <w:rFonts w:ascii="Lucida Sans Unicode" w:hAnsi="Lucida Sans Unicode" w:cs="Lucida Sans Unicode"/>
        </w:rPr>
        <w:t>achieved</w:t>
      </w:r>
      <w:r w:rsidRPr="00153B3A">
        <w:rPr>
          <w:rFonts w:ascii="Lucida Sans Unicode" w:hAnsi="Lucida Sans Unicode" w:cs="Lucida Sans Unicode"/>
        </w:rPr>
        <w:t xml:space="preserve"> when scheduling permits </w:t>
      </w:r>
      <w:r w:rsidR="00D55375">
        <w:rPr>
          <w:rFonts w:ascii="Lucida Sans Unicode" w:hAnsi="Lucida Sans Unicode" w:cs="Lucida Sans Unicode"/>
        </w:rPr>
        <w:t>a</w:t>
      </w:r>
      <w:r w:rsidRPr="00153B3A">
        <w:rPr>
          <w:rFonts w:ascii="Lucida Sans Unicode" w:hAnsi="Lucida Sans Unicode" w:cs="Lucida Sans Unicode"/>
        </w:rPr>
        <w:t xml:space="preserve">nd if schedules do not permit, a person would </w:t>
      </w:r>
      <w:r w:rsidR="00EF76A9" w:rsidRPr="00153B3A">
        <w:rPr>
          <w:rFonts w:ascii="Lucida Sans Unicode" w:hAnsi="Lucida Sans Unicode" w:cs="Lucida Sans Unicode"/>
        </w:rPr>
        <w:t>be</w:t>
      </w:r>
      <w:r w:rsidR="00EF76A9">
        <w:rPr>
          <w:rFonts w:ascii="Lucida Sans Unicode" w:hAnsi="Lucida Sans Unicode" w:cs="Lucida Sans Unicode"/>
        </w:rPr>
        <w:t xml:space="preserve"> seen as</w:t>
      </w:r>
      <w:r w:rsidRPr="00153B3A">
        <w:rPr>
          <w:rFonts w:ascii="Lucida Sans Unicode" w:hAnsi="Lucida Sans Unicode" w:cs="Lucida Sans Unicode"/>
        </w:rPr>
        <w:t xml:space="preserve"> quickly as possible or referred to </w:t>
      </w:r>
      <w:r>
        <w:rPr>
          <w:rFonts w:ascii="Lucida Sans Unicode" w:hAnsi="Lucida Sans Unicode" w:cs="Lucida Sans Unicode"/>
        </w:rPr>
        <w:t xml:space="preserve">any of the hospital </w:t>
      </w:r>
      <w:r w:rsidRPr="00153B3A">
        <w:rPr>
          <w:rFonts w:ascii="Lucida Sans Unicode" w:hAnsi="Lucida Sans Unicode" w:cs="Lucida Sans Unicode"/>
        </w:rPr>
        <w:t>emergency room</w:t>
      </w:r>
      <w:r>
        <w:rPr>
          <w:rFonts w:ascii="Lucida Sans Unicode" w:hAnsi="Lucida Sans Unicode" w:cs="Lucida Sans Unicode"/>
        </w:rPr>
        <w:t>s</w:t>
      </w:r>
      <w:r w:rsidRPr="00153B3A">
        <w:rPr>
          <w:rFonts w:ascii="Lucida Sans Unicode" w:hAnsi="Lucida Sans Unicode" w:cs="Lucida Sans Unicode"/>
        </w:rPr>
        <w:t xml:space="preserve">.  </w:t>
      </w:r>
      <w:r w:rsidR="00E63412">
        <w:rPr>
          <w:rFonts w:ascii="Lucida Sans Unicode" w:hAnsi="Lucida Sans Unicode" w:cs="Lucida Sans Unicode"/>
        </w:rPr>
        <w:t xml:space="preserve">With the implementation of a mobile crisis program, this </w:t>
      </w:r>
      <w:r w:rsidR="000728BA">
        <w:rPr>
          <w:rFonts w:ascii="Lucida Sans Unicode" w:hAnsi="Lucida Sans Unicode" w:cs="Lucida Sans Unicode"/>
        </w:rPr>
        <w:t xml:space="preserve">access to services </w:t>
      </w:r>
      <w:r w:rsidR="00ED235C">
        <w:rPr>
          <w:rFonts w:ascii="Lucida Sans Unicode" w:hAnsi="Lucida Sans Unicode" w:cs="Lucida Sans Unicode"/>
        </w:rPr>
        <w:t xml:space="preserve">could be </w:t>
      </w:r>
      <w:r w:rsidR="00E63412">
        <w:rPr>
          <w:rFonts w:ascii="Lucida Sans Unicode" w:hAnsi="Lucida Sans Unicode" w:cs="Lucida Sans Unicode"/>
        </w:rPr>
        <w:t>re</w:t>
      </w:r>
      <w:r w:rsidR="00ED235C">
        <w:rPr>
          <w:rFonts w:ascii="Lucida Sans Unicode" w:hAnsi="Lucida Sans Unicode" w:cs="Lucida Sans Unicode"/>
        </w:rPr>
        <w:t>alized</w:t>
      </w:r>
      <w:r w:rsidR="00E63412">
        <w:rPr>
          <w:rFonts w:ascii="Lucida Sans Unicode" w:hAnsi="Lucida Sans Unicode" w:cs="Lucida Sans Unicode"/>
        </w:rPr>
        <w:t xml:space="preserve"> with</w:t>
      </w:r>
      <w:r w:rsidR="000728BA">
        <w:rPr>
          <w:rFonts w:ascii="Lucida Sans Unicode" w:hAnsi="Lucida Sans Unicode" w:cs="Lucida Sans Unicode"/>
        </w:rPr>
        <w:t>in</w:t>
      </w:r>
      <w:r w:rsidR="00E63412">
        <w:rPr>
          <w:rFonts w:ascii="Lucida Sans Unicode" w:hAnsi="Lucida Sans Unicode" w:cs="Lucida Sans Unicode"/>
        </w:rPr>
        <w:t xml:space="preserve"> minutes.</w:t>
      </w:r>
    </w:p>
    <w:p w:rsidR="00D6257A" w:rsidRDefault="00D6257A" w:rsidP="00153B3A">
      <w:pPr>
        <w:spacing w:line="240" w:lineRule="auto"/>
        <w:rPr>
          <w:rFonts w:ascii="Lucida Sans Unicode" w:hAnsi="Lucida Sans Unicode" w:cs="Lucida Sans Unicode"/>
        </w:rPr>
      </w:pPr>
    </w:p>
    <w:p w:rsidR="00153B3A" w:rsidRPr="00153B3A" w:rsidRDefault="00153B3A" w:rsidP="00153B3A">
      <w:pPr>
        <w:spacing w:line="240" w:lineRule="auto"/>
        <w:rPr>
          <w:rFonts w:ascii="Lucida Sans Unicode" w:hAnsi="Lucida Sans Unicode" w:cs="Lucida Sans Unicode"/>
        </w:rPr>
      </w:pPr>
      <w:r>
        <w:rPr>
          <w:rFonts w:ascii="Lucida Sans Unicode" w:hAnsi="Lucida Sans Unicode" w:cs="Lucida Sans Unicode"/>
        </w:rPr>
        <w:t xml:space="preserve">Typically, </w:t>
      </w:r>
      <w:r w:rsidRPr="00153B3A">
        <w:rPr>
          <w:rFonts w:ascii="Lucida Sans Unicode" w:hAnsi="Lucida Sans Unicode" w:cs="Lucida Sans Unicode"/>
        </w:rPr>
        <w:t xml:space="preserve">the elapsed time between first contact for outpatient services and first provided service does not exceed ten days.   </w:t>
      </w:r>
      <w:r w:rsidR="00D55375">
        <w:rPr>
          <w:rFonts w:ascii="Lucida Sans Unicode" w:hAnsi="Lucida Sans Unicode" w:cs="Lucida Sans Unicode"/>
        </w:rPr>
        <w:t xml:space="preserve">The </w:t>
      </w:r>
      <w:r>
        <w:rPr>
          <w:rFonts w:ascii="Lucida Sans Unicode" w:hAnsi="Lucida Sans Unicode" w:cs="Lucida Sans Unicode"/>
        </w:rPr>
        <w:t>Mental Health Centers located with</w:t>
      </w:r>
      <w:r w:rsidR="0083544D">
        <w:rPr>
          <w:rFonts w:ascii="Lucida Sans Unicode" w:hAnsi="Lucida Sans Unicode" w:cs="Lucida Sans Unicode"/>
        </w:rPr>
        <w:t>in</w:t>
      </w:r>
      <w:r>
        <w:rPr>
          <w:rFonts w:ascii="Lucida Sans Unicode" w:hAnsi="Lucida Sans Unicode" w:cs="Lucida Sans Unicode"/>
        </w:rPr>
        <w:t xml:space="preserve"> the region </w:t>
      </w:r>
      <w:r w:rsidRPr="00153B3A">
        <w:rPr>
          <w:rFonts w:ascii="Lucida Sans Unicode" w:hAnsi="Lucida Sans Unicode" w:cs="Lucida Sans Unicode"/>
        </w:rPr>
        <w:t xml:space="preserve">schedule </w:t>
      </w:r>
      <w:r>
        <w:rPr>
          <w:rFonts w:ascii="Lucida Sans Unicode" w:hAnsi="Lucida Sans Unicode" w:cs="Lucida Sans Unicode"/>
        </w:rPr>
        <w:t xml:space="preserve">consumers </w:t>
      </w:r>
      <w:r w:rsidRPr="00153B3A">
        <w:rPr>
          <w:rFonts w:ascii="Lucida Sans Unicode" w:hAnsi="Lucida Sans Unicode" w:cs="Lucida Sans Unicode"/>
        </w:rPr>
        <w:t xml:space="preserve">for therapy </w:t>
      </w:r>
      <w:r>
        <w:rPr>
          <w:rFonts w:ascii="Lucida Sans Unicode" w:hAnsi="Lucida Sans Unicode" w:cs="Lucida Sans Unicode"/>
        </w:rPr>
        <w:t xml:space="preserve">within two weeks </w:t>
      </w:r>
      <w:r w:rsidRPr="00153B3A">
        <w:rPr>
          <w:rFonts w:ascii="Lucida Sans Unicode" w:hAnsi="Lucida Sans Unicode" w:cs="Lucida Sans Unicode"/>
        </w:rPr>
        <w:t xml:space="preserve">from the time of contact and it is typically another </w:t>
      </w:r>
      <w:r>
        <w:rPr>
          <w:rFonts w:ascii="Lucida Sans Unicode" w:hAnsi="Lucida Sans Unicode" w:cs="Lucida Sans Unicode"/>
        </w:rPr>
        <w:t xml:space="preserve">one to two weeks before they are seen by a therapist. </w:t>
      </w:r>
      <w:r w:rsidR="000728BA">
        <w:rPr>
          <w:rFonts w:ascii="Lucida Sans Unicode" w:hAnsi="Lucida Sans Unicode" w:cs="Lucida Sans Unicode"/>
        </w:rPr>
        <w:t>Plains Area MHC</w:t>
      </w:r>
      <w:r>
        <w:rPr>
          <w:rFonts w:ascii="Lucida Sans Unicode" w:hAnsi="Lucida Sans Unicode" w:cs="Lucida Sans Unicode"/>
        </w:rPr>
        <w:t xml:space="preserve">, located in </w:t>
      </w:r>
      <w:r w:rsidR="000728BA">
        <w:rPr>
          <w:rFonts w:ascii="Lucida Sans Unicode" w:hAnsi="Lucida Sans Unicode" w:cs="Lucida Sans Unicode"/>
        </w:rPr>
        <w:t>Le Mars</w:t>
      </w:r>
      <w:r>
        <w:rPr>
          <w:rFonts w:ascii="Lucida Sans Unicode" w:hAnsi="Lucida Sans Unicode" w:cs="Lucida Sans Unicode"/>
        </w:rPr>
        <w:t xml:space="preserve">, is equipped to conduct </w:t>
      </w:r>
      <w:r w:rsidRPr="00153B3A">
        <w:rPr>
          <w:rFonts w:ascii="Lucida Sans Unicode" w:hAnsi="Lucida Sans Unicode" w:cs="Lucida Sans Unicode"/>
        </w:rPr>
        <w:t xml:space="preserve">emergency intakes </w:t>
      </w:r>
      <w:r>
        <w:rPr>
          <w:rFonts w:ascii="Lucida Sans Unicode" w:hAnsi="Lucida Sans Unicode" w:cs="Lucida Sans Unicode"/>
        </w:rPr>
        <w:t xml:space="preserve">at the hospitals located </w:t>
      </w:r>
      <w:r w:rsidR="000728BA">
        <w:rPr>
          <w:rFonts w:ascii="Lucida Sans Unicode" w:hAnsi="Lucida Sans Unicode" w:cs="Lucida Sans Unicode"/>
        </w:rPr>
        <w:t>with</w:t>
      </w:r>
      <w:r>
        <w:rPr>
          <w:rFonts w:ascii="Lucida Sans Unicode" w:hAnsi="Lucida Sans Unicode" w:cs="Lucida Sans Unicode"/>
        </w:rPr>
        <w:t xml:space="preserve">in </w:t>
      </w:r>
      <w:r w:rsidR="000728BA">
        <w:rPr>
          <w:rFonts w:ascii="Lucida Sans Unicode" w:hAnsi="Lucida Sans Unicode" w:cs="Lucida Sans Unicode"/>
        </w:rPr>
        <w:t xml:space="preserve">the region and nearby </w:t>
      </w:r>
      <w:r>
        <w:rPr>
          <w:rFonts w:ascii="Lucida Sans Unicode" w:hAnsi="Lucida Sans Unicode" w:cs="Lucida Sans Unicode"/>
        </w:rPr>
        <w:t xml:space="preserve">Sioux City </w:t>
      </w:r>
      <w:r w:rsidRPr="00153B3A">
        <w:rPr>
          <w:rFonts w:ascii="Lucida Sans Unicode" w:hAnsi="Lucida Sans Unicode" w:cs="Lucida Sans Unicode"/>
        </w:rPr>
        <w:t xml:space="preserve">and </w:t>
      </w:r>
      <w:r w:rsidR="000728BA">
        <w:rPr>
          <w:rFonts w:ascii="Lucida Sans Unicode" w:hAnsi="Lucida Sans Unicode" w:cs="Lucida Sans Unicode"/>
        </w:rPr>
        <w:t xml:space="preserve">while </w:t>
      </w:r>
      <w:r w:rsidRPr="00153B3A">
        <w:rPr>
          <w:rFonts w:ascii="Lucida Sans Unicode" w:hAnsi="Lucida Sans Unicode" w:cs="Lucida Sans Unicode"/>
        </w:rPr>
        <w:t xml:space="preserve">the time to get someone seen by </w:t>
      </w:r>
      <w:r>
        <w:rPr>
          <w:rFonts w:ascii="Lucida Sans Unicode" w:hAnsi="Lucida Sans Unicode" w:cs="Lucida Sans Unicode"/>
        </w:rPr>
        <w:t xml:space="preserve">a </w:t>
      </w:r>
      <w:r w:rsidRPr="00153B3A">
        <w:rPr>
          <w:rFonts w:ascii="Lucida Sans Unicode" w:hAnsi="Lucida Sans Unicode" w:cs="Lucida Sans Unicode"/>
        </w:rPr>
        <w:t xml:space="preserve">therapist or prescriber </w:t>
      </w:r>
      <w:r>
        <w:rPr>
          <w:rFonts w:ascii="Lucida Sans Unicode" w:hAnsi="Lucida Sans Unicode" w:cs="Lucida Sans Unicode"/>
        </w:rPr>
        <w:t xml:space="preserve">is </w:t>
      </w:r>
      <w:r w:rsidR="00D55375">
        <w:rPr>
          <w:rFonts w:ascii="Lucida Sans Unicode" w:hAnsi="Lucida Sans Unicode" w:cs="Lucida Sans Unicode"/>
        </w:rPr>
        <w:t xml:space="preserve">sometimes </w:t>
      </w:r>
      <w:r>
        <w:rPr>
          <w:rFonts w:ascii="Lucida Sans Unicode" w:hAnsi="Lucida Sans Unicode" w:cs="Lucida Sans Unicode"/>
        </w:rPr>
        <w:t>l</w:t>
      </w:r>
      <w:r w:rsidRPr="00153B3A">
        <w:rPr>
          <w:rFonts w:ascii="Lucida Sans Unicode" w:hAnsi="Lucida Sans Unicode" w:cs="Lucida Sans Unicode"/>
        </w:rPr>
        <w:t>onger than fifteen minutes</w:t>
      </w:r>
      <w:r w:rsidR="000728BA">
        <w:rPr>
          <w:rFonts w:ascii="Lucida Sans Unicode" w:hAnsi="Lucida Sans Unicode" w:cs="Lucida Sans Unicode"/>
        </w:rPr>
        <w:t xml:space="preserve">, </w:t>
      </w:r>
      <w:r w:rsidRPr="00153B3A">
        <w:rPr>
          <w:rFonts w:ascii="Lucida Sans Unicode" w:hAnsi="Lucida Sans Unicode" w:cs="Lucida Sans Unicode"/>
        </w:rPr>
        <w:t xml:space="preserve">these emergency intakes are completed within </w:t>
      </w:r>
      <w:r w:rsidR="00EF76A9">
        <w:rPr>
          <w:rFonts w:ascii="Lucida Sans Unicode" w:hAnsi="Lucida Sans Unicode" w:cs="Lucida Sans Unicode"/>
        </w:rPr>
        <w:t>24</w:t>
      </w:r>
      <w:r w:rsidRPr="00153B3A">
        <w:rPr>
          <w:rFonts w:ascii="Lucida Sans Unicode" w:hAnsi="Lucida Sans Unicode" w:cs="Lucida Sans Unicode"/>
        </w:rPr>
        <w:t xml:space="preserve"> hours.  </w:t>
      </w:r>
      <w:r w:rsidR="000728BA">
        <w:rPr>
          <w:rFonts w:ascii="Lucida Sans Unicode" w:hAnsi="Lucida Sans Unicode" w:cs="Lucida Sans Unicode"/>
        </w:rPr>
        <w:t>Both</w:t>
      </w:r>
      <w:r>
        <w:rPr>
          <w:rFonts w:ascii="Lucida Sans Unicode" w:hAnsi="Lucida Sans Unicode" w:cs="Lucida Sans Unicode"/>
        </w:rPr>
        <w:t xml:space="preserve"> of the mental health </w:t>
      </w:r>
      <w:r>
        <w:rPr>
          <w:rFonts w:ascii="Lucida Sans Unicode" w:hAnsi="Lucida Sans Unicode" w:cs="Lucida Sans Unicode"/>
        </w:rPr>
        <w:lastRenderedPageBreak/>
        <w:t xml:space="preserve">provider agencies located within the region operates an </w:t>
      </w:r>
      <w:r w:rsidRPr="00153B3A">
        <w:rPr>
          <w:rFonts w:ascii="Lucida Sans Unicode" w:hAnsi="Lucida Sans Unicode" w:cs="Lucida Sans Unicode"/>
        </w:rPr>
        <w:t>emergency crisis telephone line to support pa</w:t>
      </w:r>
      <w:r>
        <w:rPr>
          <w:rFonts w:ascii="Lucida Sans Unicode" w:hAnsi="Lucida Sans Unicode" w:cs="Lucida Sans Unicode"/>
        </w:rPr>
        <w:t>tients</w:t>
      </w:r>
      <w:r w:rsidRPr="00153B3A">
        <w:rPr>
          <w:rFonts w:ascii="Lucida Sans Unicode" w:hAnsi="Lucida Sans Unicode" w:cs="Lucida Sans Unicode"/>
        </w:rPr>
        <w:t xml:space="preserve"> after hours in emergent type situations.  </w:t>
      </w:r>
      <w:r>
        <w:rPr>
          <w:rFonts w:ascii="Lucida Sans Unicode" w:hAnsi="Lucida Sans Unicode" w:cs="Lucida Sans Unicode"/>
        </w:rPr>
        <w:t>O</w:t>
      </w:r>
      <w:r w:rsidRPr="00153B3A">
        <w:rPr>
          <w:rFonts w:ascii="Lucida Sans Unicode" w:hAnsi="Lucida Sans Unicode" w:cs="Lucida Sans Unicode"/>
        </w:rPr>
        <w:t xml:space="preserve">n a routine </w:t>
      </w:r>
      <w:r w:rsidR="00ED235C" w:rsidRPr="00153B3A">
        <w:rPr>
          <w:rFonts w:ascii="Lucida Sans Unicode" w:hAnsi="Lucida Sans Unicode" w:cs="Lucida Sans Unicode"/>
        </w:rPr>
        <w:t>basis,</w:t>
      </w:r>
      <w:r w:rsidRPr="00153B3A">
        <w:rPr>
          <w:rFonts w:ascii="Lucida Sans Unicode" w:hAnsi="Lucida Sans Unicode" w:cs="Lucida Sans Unicode"/>
        </w:rPr>
        <w:t xml:space="preserve"> the wait </w:t>
      </w:r>
      <w:r>
        <w:rPr>
          <w:rFonts w:ascii="Lucida Sans Unicode" w:hAnsi="Lucida Sans Unicode" w:cs="Lucida Sans Unicode"/>
        </w:rPr>
        <w:t xml:space="preserve">time for a therapist is approximately one to three </w:t>
      </w:r>
      <w:r w:rsidR="00D55375">
        <w:rPr>
          <w:rFonts w:ascii="Lucida Sans Unicode" w:hAnsi="Lucida Sans Unicode" w:cs="Lucida Sans Unicode"/>
        </w:rPr>
        <w:t xml:space="preserve">weeks </w:t>
      </w:r>
      <w:r w:rsidRPr="00153B3A">
        <w:rPr>
          <w:rFonts w:ascii="Lucida Sans Unicode" w:hAnsi="Lucida Sans Unicode" w:cs="Lucida Sans Unicode"/>
        </w:rPr>
        <w:t xml:space="preserve">and </w:t>
      </w:r>
      <w:r w:rsidR="000728BA">
        <w:rPr>
          <w:rFonts w:ascii="Lucida Sans Unicode" w:hAnsi="Lucida Sans Unicode" w:cs="Lucida Sans Unicode"/>
        </w:rPr>
        <w:t xml:space="preserve">three to </w:t>
      </w:r>
      <w:r>
        <w:rPr>
          <w:rFonts w:ascii="Lucida Sans Unicode" w:hAnsi="Lucida Sans Unicode" w:cs="Lucida Sans Unicode"/>
        </w:rPr>
        <w:t>four weeks for an appointment with a psychiatrist</w:t>
      </w:r>
      <w:r w:rsidRPr="00153B3A">
        <w:rPr>
          <w:rFonts w:ascii="Lucida Sans Unicode" w:hAnsi="Lucida Sans Unicode" w:cs="Lucida Sans Unicode"/>
        </w:rPr>
        <w:t xml:space="preserve">.  For emergency and urgent care needs, </w:t>
      </w:r>
      <w:r>
        <w:rPr>
          <w:rFonts w:ascii="Lucida Sans Unicode" w:hAnsi="Lucida Sans Unicode" w:cs="Lucida Sans Unicode"/>
        </w:rPr>
        <w:t xml:space="preserve">the hospitals </w:t>
      </w:r>
      <w:r w:rsidRPr="00153B3A">
        <w:rPr>
          <w:rFonts w:ascii="Lucida Sans Unicode" w:hAnsi="Lucida Sans Unicode" w:cs="Lucida Sans Unicode"/>
        </w:rPr>
        <w:t>u</w:t>
      </w:r>
      <w:r>
        <w:rPr>
          <w:rFonts w:ascii="Lucida Sans Unicode" w:hAnsi="Lucida Sans Unicode" w:cs="Lucida Sans Unicode"/>
        </w:rPr>
        <w:t>tilize</w:t>
      </w:r>
      <w:r w:rsidRPr="00153B3A">
        <w:rPr>
          <w:rFonts w:ascii="Lucida Sans Unicode" w:hAnsi="Lucida Sans Unicode" w:cs="Lucida Sans Unicode"/>
        </w:rPr>
        <w:t xml:space="preserve"> the</w:t>
      </w:r>
      <w:r>
        <w:rPr>
          <w:rFonts w:ascii="Lucida Sans Unicode" w:hAnsi="Lucida Sans Unicode" w:cs="Lucida Sans Unicode"/>
        </w:rPr>
        <w:t>ir c</w:t>
      </w:r>
      <w:r w:rsidRPr="00153B3A">
        <w:rPr>
          <w:rFonts w:ascii="Lucida Sans Unicode" w:hAnsi="Lucida Sans Unicode" w:cs="Lucida Sans Unicode"/>
        </w:rPr>
        <w:t xml:space="preserve">risis </w:t>
      </w:r>
      <w:r>
        <w:rPr>
          <w:rFonts w:ascii="Lucida Sans Unicode" w:hAnsi="Lucida Sans Unicode" w:cs="Lucida Sans Unicode"/>
        </w:rPr>
        <w:t>t</w:t>
      </w:r>
      <w:r w:rsidRPr="00153B3A">
        <w:rPr>
          <w:rFonts w:ascii="Lucida Sans Unicode" w:hAnsi="Lucida Sans Unicode" w:cs="Lucida Sans Unicode"/>
        </w:rPr>
        <w:t xml:space="preserve">eam to see people and triage to the appropriate service.  When hospitalized, </w:t>
      </w:r>
      <w:r w:rsidR="00C825A2" w:rsidRPr="00153B3A">
        <w:rPr>
          <w:rFonts w:ascii="Lucida Sans Unicode" w:hAnsi="Lucida Sans Unicode" w:cs="Lucida Sans Unicode"/>
        </w:rPr>
        <w:t>an LISW and a mid-level prescriber typically see the patient within seven days of discharge</w:t>
      </w:r>
      <w:r w:rsidRPr="00153B3A">
        <w:rPr>
          <w:rFonts w:ascii="Lucida Sans Unicode" w:hAnsi="Lucida Sans Unicode" w:cs="Lucida Sans Unicode"/>
        </w:rPr>
        <w:t xml:space="preserve">.  </w:t>
      </w:r>
    </w:p>
    <w:p w:rsidR="00153B3A" w:rsidRPr="00153B3A" w:rsidRDefault="00153B3A" w:rsidP="00153B3A">
      <w:pPr>
        <w:spacing w:line="240" w:lineRule="auto"/>
        <w:rPr>
          <w:rFonts w:ascii="Lucida Sans Unicode" w:hAnsi="Lucida Sans Unicode" w:cs="Lucida Sans Unicode"/>
        </w:rPr>
      </w:pPr>
      <w:r w:rsidRPr="00153B3A">
        <w:rPr>
          <w:rFonts w:ascii="Lucida Sans Unicode" w:hAnsi="Lucida Sans Unicode" w:cs="Lucida Sans Unicode"/>
        </w:rPr>
        <w:t>While our providers may not meet this standard in all cases, there are alternative services available to meet people’s emergency and urgent care needs that exceed the basic requirements of the State for emergency services.  The fact is that in Iowa there is a shortage of LISWs and either mid-level or physician prescribers that affects access time.  This is not just the case with our “safety net” providers but anecdotal reports indicate that even getting appointments with private prescribers exceed the benchmark of four weeks.   Th</w:t>
      </w:r>
      <w:r w:rsidR="00C825A2">
        <w:rPr>
          <w:rFonts w:ascii="Lucida Sans Unicode" w:hAnsi="Lucida Sans Unicode" w:cs="Lucida Sans Unicode"/>
        </w:rPr>
        <w:t xml:space="preserve">ese benchmarks are </w:t>
      </w:r>
      <w:r>
        <w:rPr>
          <w:rFonts w:ascii="Lucida Sans Unicode" w:hAnsi="Lucida Sans Unicode" w:cs="Lucida Sans Unicode"/>
        </w:rPr>
        <w:t xml:space="preserve">tracked </w:t>
      </w:r>
      <w:r w:rsidR="00C825A2">
        <w:rPr>
          <w:rFonts w:ascii="Lucida Sans Unicode" w:hAnsi="Lucida Sans Unicode" w:cs="Lucida Sans Unicode"/>
        </w:rPr>
        <w:t xml:space="preserve">across the </w:t>
      </w:r>
      <w:r>
        <w:rPr>
          <w:rFonts w:ascii="Lucida Sans Unicode" w:hAnsi="Lucida Sans Unicode" w:cs="Lucida Sans Unicode"/>
        </w:rPr>
        <w:t xml:space="preserve">state, particularly in the larger communities, and the Sioux Rivers staff are </w:t>
      </w:r>
      <w:r w:rsidRPr="00153B3A">
        <w:rPr>
          <w:rFonts w:ascii="Lucida Sans Unicode" w:hAnsi="Lucida Sans Unicode" w:cs="Lucida Sans Unicode"/>
        </w:rPr>
        <w:t>work</w:t>
      </w:r>
      <w:r>
        <w:rPr>
          <w:rFonts w:ascii="Lucida Sans Unicode" w:hAnsi="Lucida Sans Unicode" w:cs="Lucida Sans Unicode"/>
        </w:rPr>
        <w:t>ing</w:t>
      </w:r>
      <w:r w:rsidRPr="00153B3A">
        <w:rPr>
          <w:rFonts w:ascii="Lucida Sans Unicode" w:hAnsi="Lucida Sans Unicode" w:cs="Lucida Sans Unicode"/>
        </w:rPr>
        <w:t xml:space="preserve"> with our provider network to meet</w:t>
      </w:r>
      <w:r>
        <w:rPr>
          <w:rFonts w:ascii="Lucida Sans Unicode" w:hAnsi="Lucida Sans Unicode" w:cs="Lucida Sans Unicode"/>
        </w:rPr>
        <w:t xml:space="preserve"> these benchmarks. While this is a challenge for a mid-sized region with limited resources, it can be undertaken as </w:t>
      </w:r>
      <w:r w:rsidRPr="00153B3A">
        <w:rPr>
          <w:rFonts w:ascii="Lucida Sans Unicode" w:hAnsi="Lucida Sans Unicode" w:cs="Lucida Sans Unicode"/>
        </w:rPr>
        <w:t>a collective effort betwee</w:t>
      </w:r>
      <w:r w:rsidR="00EF76A9">
        <w:rPr>
          <w:rFonts w:ascii="Lucida Sans Unicode" w:hAnsi="Lucida Sans Unicode" w:cs="Lucida Sans Unicode"/>
        </w:rPr>
        <w:t>n the State DHS, Regions, Managed Care Organizations, IME</w:t>
      </w:r>
      <w:r w:rsidRPr="00153B3A">
        <w:rPr>
          <w:rFonts w:ascii="Lucida Sans Unicode" w:hAnsi="Lucida Sans Unicode" w:cs="Lucida Sans Unicode"/>
        </w:rPr>
        <w:t xml:space="preserve">, Private Insurance Companies, University of Iowa, Regents and the Iowa Legislature. </w:t>
      </w:r>
    </w:p>
    <w:p w:rsidR="00153B3A" w:rsidRPr="00153B3A" w:rsidRDefault="00153B3A" w:rsidP="00153B3A">
      <w:pPr>
        <w:spacing w:line="240" w:lineRule="auto"/>
        <w:rPr>
          <w:rFonts w:ascii="Lucida Sans Unicode" w:hAnsi="Lucida Sans Unicode" w:cs="Lucida Sans Unicode"/>
        </w:rPr>
      </w:pPr>
      <w:r>
        <w:rPr>
          <w:rFonts w:ascii="Lucida Sans Unicode" w:hAnsi="Lucida Sans Unicode" w:cs="Lucida Sans Unicode"/>
        </w:rPr>
        <w:t xml:space="preserve">Sioux Rivers </w:t>
      </w:r>
      <w:r w:rsidRPr="00153B3A">
        <w:rPr>
          <w:rFonts w:ascii="Lucida Sans Unicode" w:hAnsi="Lucida Sans Unicode" w:cs="Lucida Sans Unicode"/>
        </w:rPr>
        <w:t xml:space="preserve">has </w:t>
      </w:r>
      <w:r w:rsidR="00345388">
        <w:rPr>
          <w:rFonts w:ascii="Lucida Sans Unicode" w:hAnsi="Lucida Sans Unicode" w:cs="Lucida Sans Unicode"/>
        </w:rPr>
        <w:t>access to two</w:t>
      </w:r>
      <w:r w:rsidRPr="00153B3A">
        <w:rPr>
          <w:rFonts w:ascii="Lucida Sans Unicode" w:hAnsi="Lucida Sans Unicode" w:cs="Lucida Sans Unicode"/>
        </w:rPr>
        <w:t xml:space="preserve"> </w:t>
      </w:r>
      <w:r w:rsidR="008861A5">
        <w:rPr>
          <w:rFonts w:ascii="Lucida Sans Unicode" w:hAnsi="Lucida Sans Unicode" w:cs="Lucida Sans Unicode"/>
        </w:rPr>
        <w:t xml:space="preserve">private </w:t>
      </w:r>
      <w:r w:rsidRPr="00153B3A">
        <w:rPr>
          <w:rFonts w:ascii="Lucida Sans Unicode" w:hAnsi="Lucida Sans Unicode" w:cs="Lucida Sans Unicode"/>
        </w:rPr>
        <w:t>inpatient psychiatric facilities</w:t>
      </w:r>
      <w:r w:rsidR="0083544D">
        <w:rPr>
          <w:rFonts w:ascii="Lucida Sans Unicode" w:hAnsi="Lucida Sans Unicode" w:cs="Lucida Sans Unicode"/>
        </w:rPr>
        <w:t>, Unity Point Health and Mercy Medical</w:t>
      </w:r>
      <w:r w:rsidR="00C825A2">
        <w:rPr>
          <w:rFonts w:ascii="Lucida Sans Unicode" w:hAnsi="Lucida Sans Unicode" w:cs="Lucida Sans Unicode"/>
        </w:rPr>
        <w:t>, in nearby Sioux City</w:t>
      </w:r>
      <w:r w:rsidR="00345388">
        <w:rPr>
          <w:rFonts w:ascii="Lucida Sans Unicode" w:hAnsi="Lucida Sans Unicode" w:cs="Lucida Sans Unicode"/>
        </w:rPr>
        <w:t xml:space="preserve"> and Avera Behavioral in Sioux Falls</w:t>
      </w:r>
      <w:r w:rsidRPr="00153B3A">
        <w:rPr>
          <w:rFonts w:ascii="Lucida Sans Unicode" w:hAnsi="Lucida Sans Unicode" w:cs="Lucida Sans Unicode"/>
        </w:rPr>
        <w:t xml:space="preserve">.  </w:t>
      </w:r>
      <w:r>
        <w:rPr>
          <w:rFonts w:ascii="Lucida Sans Unicode" w:hAnsi="Lucida Sans Unicode" w:cs="Lucida Sans Unicode"/>
        </w:rPr>
        <w:t>Individuals in</w:t>
      </w:r>
      <w:r w:rsidRPr="00153B3A">
        <w:rPr>
          <w:rFonts w:ascii="Lucida Sans Unicode" w:hAnsi="Lucida Sans Unicode" w:cs="Lucida Sans Unicode"/>
        </w:rPr>
        <w:t xml:space="preserve"> need of emergency inpatient treatment are </w:t>
      </w:r>
      <w:r>
        <w:rPr>
          <w:rFonts w:ascii="Lucida Sans Unicode" w:hAnsi="Lucida Sans Unicode" w:cs="Lucida Sans Unicode"/>
        </w:rPr>
        <w:t xml:space="preserve">typically </w:t>
      </w:r>
      <w:r w:rsidRPr="00153B3A">
        <w:rPr>
          <w:rFonts w:ascii="Lucida Sans Unicode" w:hAnsi="Lucida Sans Unicode" w:cs="Lucida Sans Unicode"/>
        </w:rPr>
        <w:t xml:space="preserve">able to access treatment within 24 hours.  There are times </w:t>
      </w:r>
      <w:r>
        <w:rPr>
          <w:rFonts w:ascii="Lucida Sans Unicode" w:hAnsi="Lucida Sans Unicode" w:cs="Lucida Sans Unicode"/>
        </w:rPr>
        <w:t xml:space="preserve">when </w:t>
      </w:r>
      <w:r w:rsidRPr="00153B3A">
        <w:rPr>
          <w:rFonts w:ascii="Lucida Sans Unicode" w:hAnsi="Lucida Sans Unicode" w:cs="Lucida Sans Unicode"/>
        </w:rPr>
        <w:t>a p</w:t>
      </w:r>
      <w:r>
        <w:rPr>
          <w:rFonts w:ascii="Lucida Sans Unicode" w:hAnsi="Lucida Sans Unicode" w:cs="Lucida Sans Unicode"/>
        </w:rPr>
        <w:t>atient</w:t>
      </w:r>
      <w:r w:rsidRPr="00153B3A">
        <w:rPr>
          <w:rFonts w:ascii="Lucida Sans Unicode" w:hAnsi="Lucida Sans Unicode" w:cs="Lucida Sans Unicode"/>
        </w:rPr>
        <w:t xml:space="preserve"> may be diverted from </w:t>
      </w:r>
      <w:r>
        <w:rPr>
          <w:rFonts w:ascii="Lucida Sans Unicode" w:hAnsi="Lucida Sans Unicode" w:cs="Lucida Sans Unicode"/>
        </w:rPr>
        <w:t>the private hospitals</w:t>
      </w:r>
      <w:r w:rsidR="00C825A2">
        <w:rPr>
          <w:rFonts w:ascii="Lucida Sans Unicode" w:hAnsi="Lucida Sans Unicode" w:cs="Lucida Sans Unicode"/>
        </w:rPr>
        <w:t xml:space="preserve"> </w:t>
      </w:r>
      <w:r>
        <w:rPr>
          <w:rFonts w:ascii="Lucida Sans Unicode" w:hAnsi="Lucida Sans Unicode" w:cs="Lucida Sans Unicode"/>
        </w:rPr>
        <w:t xml:space="preserve">to the MHI in Cherokee, or more rarely, a </w:t>
      </w:r>
      <w:r w:rsidR="0038283E">
        <w:rPr>
          <w:rFonts w:ascii="Lucida Sans Unicode" w:hAnsi="Lucida Sans Unicode" w:cs="Lucida Sans Unicode"/>
        </w:rPr>
        <w:t xml:space="preserve">private </w:t>
      </w:r>
      <w:r>
        <w:rPr>
          <w:rFonts w:ascii="Lucida Sans Unicode" w:hAnsi="Lucida Sans Unicode" w:cs="Lucida Sans Unicode"/>
        </w:rPr>
        <w:t xml:space="preserve">hospital located in a nearby </w:t>
      </w:r>
      <w:r w:rsidR="00C825A2">
        <w:rPr>
          <w:rFonts w:ascii="Lucida Sans Unicode" w:hAnsi="Lucida Sans Unicode" w:cs="Lucida Sans Unicode"/>
        </w:rPr>
        <w:t xml:space="preserve">county or </w:t>
      </w:r>
      <w:r>
        <w:rPr>
          <w:rFonts w:ascii="Lucida Sans Unicode" w:hAnsi="Lucida Sans Unicode" w:cs="Lucida Sans Unicode"/>
        </w:rPr>
        <w:t xml:space="preserve">region, but </w:t>
      </w:r>
      <w:r w:rsidR="00C825A2">
        <w:rPr>
          <w:rFonts w:ascii="Lucida Sans Unicode" w:hAnsi="Lucida Sans Unicode" w:cs="Lucida Sans Unicode"/>
        </w:rPr>
        <w:t>generally,</w:t>
      </w:r>
      <w:r>
        <w:rPr>
          <w:rFonts w:ascii="Lucida Sans Unicode" w:hAnsi="Lucida Sans Unicode" w:cs="Lucida Sans Unicode"/>
        </w:rPr>
        <w:t xml:space="preserve"> </w:t>
      </w:r>
      <w:r w:rsidRPr="00153B3A">
        <w:rPr>
          <w:rFonts w:ascii="Lucida Sans Unicode" w:hAnsi="Lucida Sans Unicode" w:cs="Lucida Sans Unicode"/>
        </w:rPr>
        <w:t>th</w:t>
      </w:r>
      <w:r>
        <w:rPr>
          <w:rFonts w:ascii="Lucida Sans Unicode" w:hAnsi="Lucida Sans Unicode" w:cs="Lucida Sans Unicode"/>
        </w:rPr>
        <w:t>at</w:t>
      </w:r>
      <w:r w:rsidRPr="00153B3A">
        <w:rPr>
          <w:rFonts w:ascii="Lucida Sans Unicode" w:hAnsi="Lucida Sans Unicode" w:cs="Lucida Sans Unicode"/>
        </w:rPr>
        <w:t xml:space="preserve"> person </w:t>
      </w:r>
      <w:r>
        <w:rPr>
          <w:rFonts w:ascii="Lucida Sans Unicode" w:hAnsi="Lucida Sans Unicode" w:cs="Lucida Sans Unicode"/>
        </w:rPr>
        <w:t xml:space="preserve">does </w:t>
      </w:r>
      <w:r w:rsidRPr="00153B3A">
        <w:rPr>
          <w:rFonts w:ascii="Lucida Sans Unicode" w:hAnsi="Lucida Sans Unicode" w:cs="Lucida Sans Unicode"/>
        </w:rPr>
        <w:t xml:space="preserve">receive treatment within </w:t>
      </w:r>
      <w:r w:rsidR="00EF76A9">
        <w:rPr>
          <w:rFonts w:ascii="Lucida Sans Unicode" w:hAnsi="Lucida Sans Unicode" w:cs="Lucida Sans Unicode"/>
        </w:rPr>
        <w:t>24</w:t>
      </w:r>
      <w:r w:rsidRPr="00153B3A">
        <w:rPr>
          <w:rFonts w:ascii="Lucida Sans Unicode" w:hAnsi="Lucida Sans Unicode" w:cs="Lucida Sans Unicode"/>
        </w:rPr>
        <w:t xml:space="preserve"> hours.  </w:t>
      </w:r>
      <w:r>
        <w:rPr>
          <w:rFonts w:ascii="Lucida Sans Unicode" w:hAnsi="Lucida Sans Unicode" w:cs="Lucida Sans Unicode"/>
        </w:rPr>
        <w:t xml:space="preserve">While at present the number of individuals being diverted to </w:t>
      </w:r>
      <w:r w:rsidR="0038283E">
        <w:rPr>
          <w:rFonts w:ascii="Lucida Sans Unicode" w:hAnsi="Lucida Sans Unicode" w:cs="Lucida Sans Unicode"/>
        </w:rPr>
        <w:t xml:space="preserve">private </w:t>
      </w:r>
      <w:r>
        <w:rPr>
          <w:rFonts w:ascii="Lucida Sans Unicode" w:hAnsi="Lucida Sans Unicode" w:cs="Lucida Sans Unicode"/>
        </w:rPr>
        <w:t xml:space="preserve">hospitals outside the </w:t>
      </w:r>
      <w:r w:rsidR="00C825A2">
        <w:rPr>
          <w:rFonts w:ascii="Lucida Sans Unicode" w:hAnsi="Lucida Sans Unicode" w:cs="Lucida Sans Unicode"/>
        </w:rPr>
        <w:t>area</w:t>
      </w:r>
      <w:r w:rsidR="0038283E">
        <w:rPr>
          <w:rFonts w:ascii="Lucida Sans Unicode" w:hAnsi="Lucida Sans Unicode" w:cs="Lucida Sans Unicode"/>
        </w:rPr>
        <w:t xml:space="preserve">, the Cherokee Mental Health Institute </w:t>
      </w:r>
      <w:r w:rsidR="00C825A2">
        <w:rPr>
          <w:rFonts w:ascii="Lucida Sans Unicode" w:hAnsi="Lucida Sans Unicode" w:cs="Lucida Sans Unicode"/>
        </w:rPr>
        <w:t>notwithstanding</w:t>
      </w:r>
      <w:r w:rsidR="0038283E">
        <w:rPr>
          <w:rFonts w:ascii="Lucida Sans Unicode" w:hAnsi="Lucida Sans Unicode" w:cs="Lucida Sans Unicode"/>
        </w:rPr>
        <w:t xml:space="preserve"> </w:t>
      </w:r>
      <w:r>
        <w:rPr>
          <w:rFonts w:ascii="Lucida Sans Unicode" w:hAnsi="Lucida Sans Unicode" w:cs="Lucida Sans Unicode"/>
        </w:rPr>
        <w:t xml:space="preserve">is unknown, it appears to be an insignificant number. </w:t>
      </w:r>
      <w:r w:rsidRPr="00153B3A">
        <w:rPr>
          <w:rFonts w:ascii="Lucida Sans Unicode" w:hAnsi="Lucida Sans Unicode" w:cs="Lucida Sans Unicode"/>
        </w:rPr>
        <w:t xml:space="preserve">In rare </w:t>
      </w:r>
      <w:r>
        <w:rPr>
          <w:rFonts w:ascii="Lucida Sans Unicode" w:hAnsi="Lucida Sans Unicode" w:cs="Lucida Sans Unicode"/>
        </w:rPr>
        <w:t>instances</w:t>
      </w:r>
      <w:r w:rsidRPr="00153B3A">
        <w:rPr>
          <w:rFonts w:ascii="Lucida Sans Unicode" w:hAnsi="Lucida Sans Unicode" w:cs="Lucida Sans Unicode"/>
        </w:rPr>
        <w:t xml:space="preserve">, a person </w:t>
      </w:r>
      <w:r w:rsidR="00C825A2">
        <w:rPr>
          <w:rFonts w:ascii="Lucida Sans Unicode" w:hAnsi="Lucida Sans Unicode" w:cs="Lucida Sans Unicode"/>
        </w:rPr>
        <w:t xml:space="preserve">is </w:t>
      </w:r>
      <w:r>
        <w:rPr>
          <w:rFonts w:ascii="Lucida Sans Unicode" w:hAnsi="Lucida Sans Unicode" w:cs="Lucida Sans Unicode"/>
        </w:rPr>
        <w:t xml:space="preserve">held in a hospital without a psychiatric capability until a placement </w:t>
      </w:r>
      <w:r w:rsidR="00C825A2">
        <w:rPr>
          <w:rFonts w:ascii="Lucida Sans Unicode" w:hAnsi="Lucida Sans Unicode" w:cs="Lucida Sans Unicode"/>
        </w:rPr>
        <w:t xml:space="preserve">is </w:t>
      </w:r>
      <w:r>
        <w:rPr>
          <w:rFonts w:ascii="Lucida Sans Unicode" w:hAnsi="Lucida Sans Unicode" w:cs="Lucida Sans Unicode"/>
        </w:rPr>
        <w:t xml:space="preserve">secured elsewhere. </w:t>
      </w:r>
      <w:r w:rsidRPr="00153B3A">
        <w:rPr>
          <w:rFonts w:ascii="Lucida Sans Unicode" w:hAnsi="Lucida Sans Unicode" w:cs="Lucida Sans Unicode"/>
        </w:rPr>
        <w:t xml:space="preserve">In those cases, the person receives treatment in the Emergency Room.  The shortage of beds is not new.  It is the reason however, that we are developing an array of crisis services to support people in crisis outside the hospital and make the best use of our current capacity.  </w:t>
      </w:r>
      <w:r>
        <w:rPr>
          <w:rFonts w:ascii="Lucida Sans Unicode" w:hAnsi="Lucida Sans Unicode" w:cs="Lucida Sans Unicode"/>
        </w:rPr>
        <w:t xml:space="preserve">Most of the hospitals within the region </w:t>
      </w:r>
      <w:r w:rsidRPr="00153B3A">
        <w:rPr>
          <w:rFonts w:ascii="Lucida Sans Unicode" w:hAnsi="Lucida Sans Unicode" w:cs="Lucida Sans Unicode"/>
        </w:rPr>
        <w:t>provide follow up outpatient care within seven days of discharge from the hospital or coordinates with the p</w:t>
      </w:r>
      <w:r>
        <w:rPr>
          <w:rFonts w:ascii="Lucida Sans Unicode" w:hAnsi="Lucida Sans Unicode" w:cs="Lucida Sans Unicode"/>
        </w:rPr>
        <w:t xml:space="preserve">atient’s mental health service </w:t>
      </w:r>
      <w:r w:rsidRPr="00153B3A">
        <w:rPr>
          <w:rFonts w:ascii="Lucida Sans Unicode" w:hAnsi="Lucida Sans Unicode" w:cs="Lucida Sans Unicode"/>
        </w:rPr>
        <w:t>provider for follow up care.</w:t>
      </w:r>
    </w:p>
    <w:p w:rsidR="00153B3A" w:rsidRPr="00153B3A" w:rsidRDefault="00EF76A9" w:rsidP="00153B3A">
      <w:pPr>
        <w:spacing w:line="240" w:lineRule="auto"/>
        <w:rPr>
          <w:rFonts w:ascii="Lucida Sans Unicode" w:hAnsi="Lucida Sans Unicode" w:cs="Lucida Sans Unicode"/>
        </w:rPr>
      </w:pPr>
      <w:r w:rsidRPr="00153B3A">
        <w:rPr>
          <w:rFonts w:ascii="Lucida Sans Unicode" w:hAnsi="Lucida Sans Unicode" w:cs="Lucida Sans Unicode"/>
        </w:rPr>
        <w:t>Many</w:t>
      </w:r>
      <w:r w:rsidR="00153B3A" w:rsidRPr="00153B3A">
        <w:rPr>
          <w:rFonts w:ascii="Lucida Sans Unicode" w:hAnsi="Lucida Sans Unicode" w:cs="Lucida Sans Unicode"/>
        </w:rPr>
        <w:t xml:space="preserve"> supportive services are available in </w:t>
      </w:r>
      <w:r w:rsidR="00153B3A">
        <w:rPr>
          <w:rFonts w:ascii="Lucida Sans Unicode" w:hAnsi="Lucida Sans Unicode" w:cs="Lucida Sans Unicode"/>
        </w:rPr>
        <w:t>the Sioux Rivers Region</w:t>
      </w:r>
      <w:r w:rsidR="00153B3A" w:rsidRPr="00153B3A">
        <w:rPr>
          <w:rFonts w:ascii="Lucida Sans Unicode" w:hAnsi="Lucida Sans Unicode" w:cs="Lucida Sans Unicode"/>
        </w:rPr>
        <w:t xml:space="preserve"> including but not limited to the three classes of services noted in the Access Standards.  </w:t>
      </w:r>
      <w:r w:rsidR="00153B3A">
        <w:rPr>
          <w:rFonts w:ascii="Lucida Sans Unicode" w:hAnsi="Lucida Sans Unicode" w:cs="Lucida Sans Unicode"/>
        </w:rPr>
        <w:t xml:space="preserve">Consumers </w:t>
      </w:r>
      <w:r>
        <w:rPr>
          <w:rFonts w:ascii="Lucida Sans Unicode" w:hAnsi="Lucida Sans Unicode" w:cs="Lucida Sans Unicode"/>
        </w:rPr>
        <w:t>have</w:t>
      </w:r>
      <w:r w:rsidR="00153B3A">
        <w:rPr>
          <w:rFonts w:ascii="Lucida Sans Unicode" w:hAnsi="Lucida Sans Unicode" w:cs="Lucida Sans Unicode"/>
        </w:rPr>
        <w:t xml:space="preserve"> </w:t>
      </w:r>
      <w:r w:rsidR="00153B3A" w:rsidRPr="00153B3A">
        <w:rPr>
          <w:rFonts w:ascii="Lucida Sans Unicode" w:hAnsi="Lucida Sans Unicode" w:cs="Lucida Sans Unicode"/>
        </w:rPr>
        <w:t>access</w:t>
      </w:r>
      <w:r>
        <w:rPr>
          <w:rFonts w:ascii="Lucida Sans Unicode" w:hAnsi="Lucida Sans Unicode" w:cs="Lucida Sans Unicode"/>
        </w:rPr>
        <w:t xml:space="preserve"> to</w:t>
      </w:r>
      <w:r w:rsidR="00153B3A" w:rsidRPr="00153B3A">
        <w:rPr>
          <w:rFonts w:ascii="Lucida Sans Unicode" w:hAnsi="Lucida Sans Unicode" w:cs="Lucida Sans Unicode"/>
        </w:rPr>
        <w:t xml:space="preserve"> service coordination and </w:t>
      </w:r>
      <w:r>
        <w:rPr>
          <w:rFonts w:ascii="Lucida Sans Unicode" w:hAnsi="Lucida Sans Unicode" w:cs="Lucida Sans Unicode"/>
        </w:rPr>
        <w:t>m</w:t>
      </w:r>
      <w:r w:rsidR="00153B3A" w:rsidRPr="00153B3A">
        <w:rPr>
          <w:rFonts w:ascii="Lucida Sans Unicode" w:hAnsi="Lucida Sans Unicode" w:cs="Lucida Sans Unicode"/>
        </w:rPr>
        <w:t>any community support service</w:t>
      </w:r>
      <w:r>
        <w:rPr>
          <w:rFonts w:ascii="Lucida Sans Unicode" w:hAnsi="Lucida Sans Unicode" w:cs="Lucida Sans Unicode"/>
        </w:rPr>
        <w:t>s</w:t>
      </w:r>
      <w:r w:rsidR="00153B3A" w:rsidRPr="00153B3A">
        <w:rPr>
          <w:rFonts w:ascii="Lucida Sans Unicode" w:hAnsi="Lucida Sans Unicode" w:cs="Lucida Sans Unicode"/>
        </w:rPr>
        <w:t xml:space="preserve"> within thirty </w:t>
      </w:r>
      <w:r w:rsidR="00C825A2">
        <w:rPr>
          <w:rFonts w:ascii="Lucida Sans Unicode" w:hAnsi="Lucida Sans Unicode" w:cs="Lucida Sans Unicode"/>
        </w:rPr>
        <w:t xml:space="preserve">to forty five </w:t>
      </w:r>
      <w:r w:rsidR="00153B3A" w:rsidRPr="00153B3A">
        <w:rPr>
          <w:rFonts w:ascii="Lucida Sans Unicode" w:hAnsi="Lucida Sans Unicode" w:cs="Lucida Sans Unicode"/>
        </w:rPr>
        <w:t xml:space="preserve">miles of where they live and within four weeks of the individual’s request for the service.  In many cases, the support services are delivered to the person, in the person’s home.  </w:t>
      </w:r>
      <w:r w:rsidR="00B7789B">
        <w:rPr>
          <w:rFonts w:ascii="Lucida Sans Unicode" w:hAnsi="Lucida Sans Unicode" w:cs="Lucida Sans Unicode"/>
        </w:rPr>
        <w:t>While t</w:t>
      </w:r>
      <w:r w:rsidR="00153B3A">
        <w:rPr>
          <w:rFonts w:ascii="Lucida Sans Unicode" w:hAnsi="Lucida Sans Unicode" w:cs="Lucida Sans Unicode"/>
        </w:rPr>
        <w:t xml:space="preserve">he </w:t>
      </w:r>
      <w:r w:rsidR="00153B3A" w:rsidRPr="00153B3A">
        <w:rPr>
          <w:rFonts w:ascii="Lucida Sans Unicode" w:hAnsi="Lucida Sans Unicode" w:cs="Lucida Sans Unicode"/>
        </w:rPr>
        <w:t xml:space="preserve">need for supportive services is </w:t>
      </w:r>
      <w:r w:rsidR="00153B3A">
        <w:rPr>
          <w:rFonts w:ascii="Lucida Sans Unicode" w:hAnsi="Lucida Sans Unicode" w:cs="Lucida Sans Unicode"/>
        </w:rPr>
        <w:t xml:space="preserve">being </w:t>
      </w:r>
      <w:r w:rsidR="00153B3A" w:rsidRPr="00153B3A">
        <w:rPr>
          <w:rFonts w:ascii="Lucida Sans Unicode" w:hAnsi="Lucida Sans Unicode" w:cs="Lucida Sans Unicode"/>
        </w:rPr>
        <w:t>met</w:t>
      </w:r>
      <w:r w:rsidR="00B7789B">
        <w:rPr>
          <w:rFonts w:ascii="Lucida Sans Unicode" w:hAnsi="Lucida Sans Unicode" w:cs="Lucida Sans Unicode"/>
        </w:rPr>
        <w:t xml:space="preserve">, </w:t>
      </w:r>
      <w:r w:rsidR="00153B3A">
        <w:rPr>
          <w:rFonts w:ascii="Lucida Sans Unicode" w:hAnsi="Lucida Sans Unicode" w:cs="Lucida Sans Unicode"/>
        </w:rPr>
        <w:t xml:space="preserve">Sioux Rivers staff is </w:t>
      </w:r>
      <w:r w:rsidR="00153B3A" w:rsidRPr="00153B3A">
        <w:rPr>
          <w:rFonts w:ascii="Lucida Sans Unicode" w:hAnsi="Lucida Sans Unicode" w:cs="Lucida Sans Unicode"/>
        </w:rPr>
        <w:t>work</w:t>
      </w:r>
      <w:r w:rsidR="00153B3A">
        <w:rPr>
          <w:rFonts w:ascii="Lucida Sans Unicode" w:hAnsi="Lucida Sans Unicode" w:cs="Lucida Sans Unicode"/>
        </w:rPr>
        <w:t>ing</w:t>
      </w:r>
      <w:r w:rsidR="00153B3A" w:rsidRPr="00153B3A">
        <w:rPr>
          <w:rFonts w:ascii="Lucida Sans Unicode" w:hAnsi="Lucida Sans Unicode" w:cs="Lucida Sans Unicode"/>
        </w:rPr>
        <w:t xml:space="preserve"> with network providers to expand service capacity to meet demand, as necessary.  We are fortunate </w:t>
      </w:r>
      <w:r w:rsidR="00153B3A">
        <w:rPr>
          <w:rFonts w:ascii="Lucida Sans Unicode" w:hAnsi="Lucida Sans Unicode" w:cs="Lucida Sans Unicode"/>
        </w:rPr>
        <w:t xml:space="preserve">to </w:t>
      </w:r>
      <w:r w:rsidR="00153B3A" w:rsidRPr="00153B3A">
        <w:rPr>
          <w:rFonts w:ascii="Lucida Sans Unicode" w:hAnsi="Lucida Sans Unicode" w:cs="Lucida Sans Unicode"/>
        </w:rPr>
        <w:t>hav</w:t>
      </w:r>
      <w:r w:rsidR="00153B3A">
        <w:rPr>
          <w:rFonts w:ascii="Lucida Sans Unicode" w:hAnsi="Lucida Sans Unicode" w:cs="Lucida Sans Unicode"/>
        </w:rPr>
        <w:t>e</w:t>
      </w:r>
      <w:r w:rsidR="00153B3A" w:rsidRPr="00153B3A">
        <w:rPr>
          <w:rFonts w:ascii="Lucida Sans Unicode" w:hAnsi="Lucida Sans Unicode" w:cs="Lucida Sans Unicode"/>
        </w:rPr>
        <w:t xml:space="preserve"> multiple providers that offer the same or functionally equivalent types of services so if one provider has a waiting list another can provide the service.   For example, if a provider has a waiting list for Supported Community Living, we can refer </w:t>
      </w:r>
      <w:r w:rsidR="00153B3A" w:rsidRPr="00153B3A">
        <w:rPr>
          <w:rFonts w:ascii="Lucida Sans Unicode" w:hAnsi="Lucida Sans Unicode" w:cs="Lucida Sans Unicode"/>
        </w:rPr>
        <w:lastRenderedPageBreak/>
        <w:t>to another provider of the service or offer an integrated wrap around service</w:t>
      </w:r>
      <w:r>
        <w:rPr>
          <w:rFonts w:ascii="Lucida Sans Unicode" w:hAnsi="Lucida Sans Unicode" w:cs="Lucida Sans Unicode"/>
        </w:rPr>
        <w:t>.</w:t>
      </w:r>
      <w:r w:rsidR="00153B3A" w:rsidRPr="00153B3A">
        <w:rPr>
          <w:rFonts w:ascii="Lucida Sans Unicode" w:hAnsi="Lucida Sans Unicode" w:cs="Lucida Sans Unicode"/>
        </w:rPr>
        <w:t xml:space="preserve"> </w:t>
      </w:r>
      <w:r>
        <w:rPr>
          <w:rFonts w:ascii="Lucida Sans Unicode" w:hAnsi="Lucida Sans Unicode" w:cs="Lucida Sans Unicode"/>
        </w:rPr>
        <w:t xml:space="preserve"> I</w:t>
      </w:r>
      <w:r w:rsidR="00153B3A" w:rsidRPr="00153B3A">
        <w:rPr>
          <w:rFonts w:ascii="Lucida Sans Unicode" w:hAnsi="Lucida Sans Unicode" w:cs="Lucida Sans Unicode"/>
        </w:rPr>
        <w:t>f the person</w:t>
      </w:r>
      <w:r>
        <w:rPr>
          <w:rFonts w:ascii="Lucida Sans Unicode" w:hAnsi="Lucida Sans Unicode" w:cs="Lucida Sans Unicode"/>
        </w:rPr>
        <w:t xml:space="preserve"> has Medicaid and meets criteria, the person shall</w:t>
      </w:r>
      <w:r w:rsidR="00153B3A" w:rsidRPr="00153B3A">
        <w:rPr>
          <w:rFonts w:ascii="Lucida Sans Unicode" w:hAnsi="Lucida Sans Unicode" w:cs="Lucida Sans Unicode"/>
        </w:rPr>
        <w:t xml:space="preserve"> be enrolled in a </w:t>
      </w:r>
      <w:r w:rsidR="00153B3A">
        <w:rPr>
          <w:rFonts w:ascii="Lucida Sans Unicode" w:hAnsi="Lucida Sans Unicode" w:cs="Lucida Sans Unicode"/>
        </w:rPr>
        <w:t>Waiver</w:t>
      </w:r>
      <w:r>
        <w:rPr>
          <w:rFonts w:ascii="Lucida Sans Unicode" w:hAnsi="Lucida Sans Unicode" w:cs="Lucida Sans Unicode"/>
        </w:rPr>
        <w:t xml:space="preserve"> or Habilitation</w:t>
      </w:r>
      <w:r w:rsidR="00153B3A">
        <w:rPr>
          <w:rFonts w:ascii="Lucida Sans Unicode" w:hAnsi="Lucida Sans Unicode" w:cs="Lucida Sans Unicode"/>
        </w:rPr>
        <w:t xml:space="preserve"> funded </w:t>
      </w:r>
      <w:r w:rsidR="00153B3A" w:rsidRPr="00153B3A">
        <w:rPr>
          <w:rFonts w:ascii="Lucida Sans Unicode" w:hAnsi="Lucida Sans Unicode" w:cs="Lucida Sans Unicode"/>
        </w:rPr>
        <w:t xml:space="preserve">program.  </w:t>
      </w:r>
      <w:r w:rsidR="00310F5A" w:rsidRPr="00153B3A">
        <w:rPr>
          <w:rFonts w:ascii="Lucida Sans Unicode" w:hAnsi="Lucida Sans Unicode" w:cs="Lucida Sans Unicode"/>
        </w:rPr>
        <w:t>With respect to Home and Vehicle Modifications, we follow Medicaid</w:t>
      </w:r>
      <w:r w:rsidR="00B7789B">
        <w:rPr>
          <w:rFonts w:ascii="Lucida Sans Unicode" w:hAnsi="Lucida Sans Unicode" w:cs="Lucida Sans Unicode"/>
        </w:rPr>
        <w:t xml:space="preserve"> guidelines.  </w:t>
      </w:r>
      <w:r w:rsidR="00310F5A" w:rsidRPr="00153B3A">
        <w:rPr>
          <w:rFonts w:ascii="Lucida Sans Unicode" w:hAnsi="Lucida Sans Unicode" w:cs="Lucida Sans Unicode"/>
        </w:rPr>
        <w:t xml:space="preserve"> </w:t>
      </w:r>
      <w:r w:rsidR="00153B3A" w:rsidRPr="00153B3A">
        <w:rPr>
          <w:rFonts w:ascii="Lucida Sans Unicode" w:hAnsi="Lucida Sans Unicode" w:cs="Lucida Sans Unicode"/>
        </w:rPr>
        <w:t xml:space="preserve">Nevertheless, these are metrics we will add to our quality assurance program.  </w:t>
      </w:r>
    </w:p>
    <w:p w:rsidR="00C350A1" w:rsidRPr="00952231" w:rsidRDefault="00952231" w:rsidP="00C350A1">
      <w:pPr>
        <w:tabs>
          <w:tab w:val="left" w:pos="1080"/>
        </w:tabs>
        <w:overflowPunct w:val="0"/>
        <w:autoSpaceDE w:val="0"/>
        <w:autoSpaceDN w:val="0"/>
        <w:adjustRightInd w:val="0"/>
        <w:spacing w:after="0" w:line="240" w:lineRule="auto"/>
        <w:rPr>
          <w:rFonts w:ascii="Lucida Sans Unicode" w:eastAsia="Times New Roman" w:hAnsi="Lucida Sans Unicode" w:cs="Lucida Sans Unicode"/>
          <w:b/>
          <w:sz w:val="32"/>
          <w:szCs w:val="32"/>
          <w:u w:val="single"/>
        </w:rPr>
      </w:pPr>
      <w:r w:rsidRPr="00952231">
        <w:rPr>
          <w:rFonts w:ascii="Lucida Sans Unicode" w:eastAsia="Times New Roman" w:hAnsi="Lucida Sans Unicode" w:cs="Lucida Sans Unicode"/>
          <w:b/>
          <w:sz w:val="32"/>
          <w:szCs w:val="32"/>
          <w:u w:val="single"/>
        </w:rPr>
        <w:t xml:space="preserve">E.  </w:t>
      </w:r>
      <w:r w:rsidR="00C350A1" w:rsidRPr="00952231">
        <w:rPr>
          <w:rFonts w:ascii="Lucida Sans Unicode" w:eastAsia="Times New Roman" w:hAnsi="Lucida Sans Unicode" w:cs="Lucida Sans Unicode"/>
          <w:b/>
          <w:sz w:val="32"/>
          <w:szCs w:val="32"/>
          <w:u w:val="single"/>
        </w:rPr>
        <w:t>Service Matrix</w:t>
      </w:r>
    </w:p>
    <w:p w:rsidR="00952231" w:rsidRPr="00952231" w:rsidRDefault="00952231" w:rsidP="00C350A1">
      <w:pPr>
        <w:tabs>
          <w:tab w:val="left" w:pos="1080"/>
        </w:tabs>
        <w:overflowPunct w:val="0"/>
        <w:autoSpaceDE w:val="0"/>
        <w:autoSpaceDN w:val="0"/>
        <w:adjustRightInd w:val="0"/>
        <w:spacing w:after="0" w:line="240" w:lineRule="auto"/>
        <w:rPr>
          <w:rFonts w:ascii="Times New Roman" w:eastAsia="Times New Roman" w:hAnsi="Times New Roman" w:cs="Times New Roman"/>
          <w:b/>
          <w:sz w:val="28"/>
          <w:szCs w:val="28"/>
          <w:u w:val="single"/>
        </w:rPr>
      </w:pPr>
    </w:p>
    <w:tbl>
      <w:tblPr>
        <w:tblW w:w="9555" w:type="dxa"/>
        <w:tblInd w:w="93" w:type="dxa"/>
        <w:tblLook w:val="04A0" w:firstRow="1" w:lastRow="0" w:firstColumn="1" w:lastColumn="0" w:noHBand="0" w:noVBand="1"/>
      </w:tblPr>
      <w:tblGrid>
        <w:gridCol w:w="1619"/>
        <w:gridCol w:w="2605"/>
        <w:gridCol w:w="1430"/>
        <w:gridCol w:w="1337"/>
        <w:gridCol w:w="2564"/>
      </w:tblGrid>
      <w:tr w:rsidR="00C350A1" w:rsidRPr="00C350A1" w:rsidTr="00AB582E">
        <w:trPr>
          <w:trHeight w:val="795"/>
        </w:trPr>
        <w:tc>
          <w:tcPr>
            <w:tcW w:w="1619"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bCs/>
                <w:color w:val="FFFFFF"/>
                <w:sz w:val="20"/>
                <w:szCs w:val="20"/>
              </w:rPr>
            </w:pPr>
            <w:r w:rsidRPr="00C350A1">
              <w:rPr>
                <w:rFonts w:ascii="Times New Roman" w:eastAsia="Times New Roman" w:hAnsi="Times New Roman" w:cs="Times New Roman"/>
                <w:b/>
                <w:bCs/>
                <w:color w:val="FFFFFF"/>
                <w:sz w:val="20"/>
                <w:szCs w:val="20"/>
              </w:rPr>
              <w:t>Core Services</w:t>
            </w:r>
          </w:p>
        </w:tc>
        <w:tc>
          <w:tcPr>
            <w:tcW w:w="2605"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bCs/>
                <w:color w:val="FFFFFF"/>
                <w:sz w:val="20"/>
                <w:szCs w:val="20"/>
              </w:rPr>
            </w:pPr>
            <w:r w:rsidRPr="00C350A1">
              <w:rPr>
                <w:rFonts w:ascii="Times New Roman" w:eastAsia="Times New Roman" w:hAnsi="Times New Roman" w:cs="Times New Roman"/>
                <w:b/>
                <w:bCs/>
                <w:color w:val="FFFFFF"/>
                <w:sz w:val="20"/>
                <w:szCs w:val="20"/>
              </w:rPr>
              <w:t>Description</w:t>
            </w:r>
          </w:p>
        </w:tc>
        <w:tc>
          <w:tcPr>
            <w:tcW w:w="1430" w:type="dxa"/>
            <w:tcBorders>
              <w:top w:val="single" w:sz="4" w:space="0" w:color="auto"/>
              <w:left w:val="single" w:sz="4" w:space="0" w:color="auto"/>
              <w:bottom w:val="single" w:sz="4" w:space="0" w:color="auto"/>
              <w:right w:val="single" w:sz="4" w:space="0" w:color="auto"/>
            </w:tcBorders>
            <w:shd w:val="clear" w:color="auto" w:fill="4F81BD"/>
            <w:vAlign w:val="bottom"/>
            <w:hideMark/>
          </w:tcPr>
          <w:p w:rsidR="00C350A1" w:rsidRPr="00C350A1" w:rsidRDefault="00C350A1" w:rsidP="00C350A1">
            <w:pPr>
              <w:autoSpaceDN w:val="0"/>
              <w:spacing w:after="0" w:line="240" w:lineRule="auto"/>
              <w:rPr>
                <w:rFonts w:ascii="Times New Roman" w:eastAsia="Times New Roman" w:hAnsi="Times New Roman" w:cs="Times New Roman"/>
                <w:b/>
                <w:bCs/>
                <w:color w:val="FFFFFF"/>
                <w:sz w:val="20"/>
                <w:szCs w:val="20"/>
              </w:rPr>
            </w:pPr>
            <w:r w:rsidRPr="00C350A1">
              <w:rPr>
                <w:rFonts w:ascii="Times New Roman" w:eastAsia="Times New Roman" w:hAnsi="Times New Roman" w:cs="Times New Roman"/>
                <w:b/>
                <w:bCs/>
                <w:color w:val="FFFFFF"/>
                <w:sz w:val="20"/>
                <w:szCs w:val="20"/>
              </w:rPr>
              <w:t>Core Population MI         ID</w:t>
            </w:r>
          </w:p>
        </w:tc>
        <w:tc>
          <w:tcPr>
            <w:tcW w:w="1337"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153B3A" w:rsidRDefault="00153B3A" w:rsidP="00153B3A">
            <w:pPr>
              <w:autoSpaceDN w:val="0"/>
              <w:spacing w:after="0" w:line="240" w:lineRule="auto"/>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Core Plus</w:t>
            </w:r>
          </w:p>
          <w:p w:rsidR="00635D17" w:rsidRDefault="00635D17" w:rsidP="00153B3A">
            <w:pPr>
              <w:autoSpaceDN w:val="0"/>
              <w:spacing w:after="0" w:line="240" w:lineRule="auto"/>
              <w:jc w:val="center"/>
              <w:rPr>
                <w:rFonts w:ascii="Times New Roman" w:eastAsia="Times New Roman" w:hAnsi="Times New Roman" w:cs="Times New Roman"/>
                <w:b/>
                <w:bCs/>
                <w:color w:val="FFFFFF"/>
                <w:sz w:val="20"/>
                <w:szCs w:val="20"/>
              </w:rPr>
            </w:pPr>
          </w:p>
          <w:p w:rsidR="00C350A1" w:rsidRPr="00C350A1" w:rsidRDefault="00C350A1" w:rsidP="00153B3A">
            <w:pPr>
              <w:autoSpaceDN w:val="0"/>
              <w:spacing w:after="0" w:line="240" w:lineRule="auto"/>
              <w:jc w:val="center"/>
              <w:rPr>
                <w:rFonts w:ascii="Times New Roman" w:eastAsia="Times New Roman" w:hAnsi="Times New Roman" w:cs="Times New Roman"/>
                <w:b/>
                <w:bCs/>
                <w:color w:val="FFFFFF"/>
                <w:sz w:val="20"/>
                <w:szCs w:val="20"/>
              </w:rPr>
            </w:pPr>
            <w:r w:rsidRPr="00C350A1">
              <w:rPr>
                <w:rFonts w:ascii="Times New Roman" w:eastAsia="Times New Roman" w:hAnsi="Times New Roman" w:cs="Times New Roman"/>
                <w:b/>
                <w:bCs/>
                <w:color w:val="FFFFFF"/>
                <w:sz w:val="20"/>
                <w:szCs w:val="20"/>
              </w:rPr>
              <w:t xml:space="preserve"> DD</w:t>
            </w:r>
          </w:p>
        </w:tc>
        <w:tc>
          <w:tcPr>
            <w:tcW w:w="2564" w:type="dxa"/>
            <w:tcBorders>
              <w:top w:val="single" w:sz="4" w:space="0" w:color="auto"/>
              <w:left w:val="single" w:sz="4" w:space="0" w:color="auto"/>
              <w:bottom w:val="single" w:sz="4" w:space="0" w:color="auto"/>
              <w:right w:val="single" w:sz="4" w:space="0" w:color="auto"/>
            </w:tcBorders>
            <w:shd w:val="clear" w:color="auto" w:fill="4F81BD"/>
            <w:vAlign w:val="bottom"/>
            <w:hideMark/>
          </w:tcPr>
          <w:p w:rsidR="00C350A1" w:rsidRPr="00C350A1" w:rsidRDefault="00C350A1" w:rsidP="00C350A1">
            <w:pPr>
              <w:autoSpaceDN w:val="0"/>
              <w:spacing w:after="0" w:line="240" w:lineRule="auto"/>
              <w:rPr>
                <w:rFonts w:ascii="Times New Roman" w:eastAsia="Times New Roman" w:hAnsi="Times New Roman" w:cs="Times New Roman"/>
                <w:b/>
                <w:bCs/>
                <w:color w:val="FFFFFF"/>
                <w:sz w:val="20"/>
                <w:szCs w:val="20"/>
              </w:rPr>
            </w:pPr>
            <w:r w:rsidRPr="00C350A1">
              <w:rPr>
                <w:rFonts w:ascii="Times New Roman" w:eastAsia="Times New Roman" w:hAnsi="Times New Roman" w:cs="Times New Roman"/>
                <w:b/>
                <w:bCs/>
                <w:color w:val="FFFFFF"/>
                <w:sz w:val="20"/>
                <w:szCs w:val="20"/>
              </w:rPr>
              <w:t>Access Standards/Criteria</w:t>
            </w:r>
          </w:p>
        </w:tc>
      </w:tr>
      <w:tr w:rsidR="00C350A1" w:rsidRPr="00C350A1" w:rsidTr="00AB582E">
        <w:trPr>
          <w:trHeight w:val="2295"/>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b/>
                <w:bCs/>
                <w:color w:val="000000"/>
                <w:sz w:val="20"/>
                <w:szCs w:val="20"/>
              </w:rPr>
              <w:t xml:space="preserve">Assessment and Evaluation         </w:t>
            </w:r>
            <w:r w:rsidRPr="00C350A1">
              <w:rPr>
                <w:rFonts w:ascii="Times New Roman" w:eastAsia="Times New Roman" w:hAnsi="Times New Roman" w:cs="Times New Roman"/>
                <w:color w:val="000000"/>
                <w:sz w:val="20"/>
                <w:szCs w:val="20"/>
              </w:rPr>
              <w:t>( Psychiatric or Psychological Evaluations and Standard functional Assessment)</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The clinical review by a mental health professional of the current functioning of the individual using the service in regard to the individual’s situation, needs, strengths, abilities, desires and goals to determine the appropriate level of care.</w:t>
            </w:r>
          </w:p>
        </w:tc>
        <w:tc>
          <w:tcPr>
            <w:tcW w:w="1430"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153B3A" w:rsidRDefault="00153B3A" w:rsidP="00C350A1">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 individual who has received inpatient services will receive assessment and evaluation services within four (4) weeks</w:t>
            </w:r>
          </w:p>
          <w:p w:rsidR="00153B3A" w:rsidRDefault="00153B3A" w:rsidP="00C350A1">
            <w:pPr>
              <w:autoSpaceDN w:val="0"/>
              <w:spacing w:after="0" w:line="240" w:lineRule="auto"/>
              <w:rPr>
                <w:rFonts w:ascii="Times New Roman" w:eastAsia="Times New Roman" w:hAnsi="Times New Roman" w:cs="Times New Roman"/>
                <w:color w:val="000000"/>
                <w:sz w:val="20"/>
                <w:szCs w:val="20"/>
              </w:rPr>
            </w:pPr>
          </w:p>
          <w:p w:rsidR="00153B3A" w:rsidRDefault="00153B3A" w:rsidP="00C350A1">
            <w:pPr>
              <w:autoSpaceDN w:val="0"/>
              <w:spacing w:after="0" w:line="240" w:lineRule="auto"/>
              <w:rPr>
                <w:rFonts w:ascii="Times New Roman" w:eastAsia="Times New Roman" w:hAnsi="Times New Roman" w:cs="Times New Roman"/>
                <w:color w:val="000000"/>
                <w:sz w:val="20"/>
                <w:szCs w:val="20"/>
              </w:rPr>
            </w:pPr>
          </w:p>
          <w:p w:rsidR="00153B3A" w:rsidRDefault="00153B3A" w:rsidP="00C350A1">
            <w:pPr>
              <w:autoSpaceDN w:val="0"/>
              <w:spacing w:after="0" w:line="240" w:lineRule="auto"/>
              <w:rPr>
                <w:rFonts w:ascii="Times New Roman" w:eastAsia="Times New Roman" w:hAnsi="Times New Roman" w:cs="Times New Roman"/>
                <w:color w:val="000000"/>
                <w:sz w:val="20"/>
                <w:szCs w:val="20"/>
              </w:rPr>
            </w:pPr>
          </w:p>
          <w:p w:rsidR="00153B3A" w:rsidRDefault="00153B3A"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Psychiatric Evaluation – Will pay for one per year</w:t>
            </w:r>
          </w:p>
        </w:tc>
      </w:tr>
      <w:tr w:rsidR="00C350A1" w:rsidRPr="00C350A1" w:rsidTr="00AB582E">
        <w:trPr>
          <w:trHeight w:val="3825"/>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 xml:space="preserve">Case Management </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b/>
                <w:color w:val="000000"/>
                <w:sz w:val="20"/>
                <w:szCs w:val="20"/>
              </w:rPr>
              <w:t xml:space="preserve"> </w:t>
            </w:r>
            <w:r w:rsidRPr="00C350A1">
              <w:rPr>
                <w:rFonts w:ascii="Times New Roman" w:eastAsia="Times New Roman" w:hAnsi="Times New Roman" w:cs="Times New Roman"/>
                <w:color w:val="000000"/>
                <w:sz w:val="20"/>
                <w:szCs w:val="20"/>
              </w:rPr>
              <w:t>(Targeted Case Management     and Service Coordination)</w:t>
            </w:r>
          </w:p>
        </w:tc>
        <w:tc>
          <w:tcPr>
            <w:tcW w:w="2605" w:type="dxa"/>
            <w:tcBorders>
              <w:top w:val="nil"/>
              <w:left w:val="nil"/>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Service provided by a case manager who assists individuals in gaining access to needed medical, social, educational, and other services through assessment, development of a care plan, referral, monitoring and follow-up using a strengths-based service approach that helps individuals achieve specific desired outcomes leading to a healthy self-reliance and interdependence with their community.</w:t>
            </w:r>
          </w:p>
        </w:tc>
        <w:tc>
          <w:tcPr>
            <w:tcW w:w="1430" w:type="dxa"/>
            <w:tcBorders>
              <w:top w:val="nil"/>
              <w:left w:val="nil"/>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nil"/>
              <w:left w:val="nil"/>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rPr>
            </w:pPr>
            <w:r w:rsidRPr="00C350A1">
              <w:rPr>
                <w:rFonts w:ascii="Times New Roman" w:eastAsia="Times New Roman" w:hAnsi="Times New Roman" w:cs="Times New Roman"/>
                <w:color w:val="000000"/>
              </w:rPr>
              <w:t xml:space="preserve">Referral </w:t>
            </w:r>
          </w:p>
          <w:p w:rsidR="00C350A1" w:rsidRPr="00C350A1" w:rsidRDefault="00C350A1" w:rsidP="00C350A1">
            <w:pPr>
              <w:autoSpaceDN w:val="0"/>
              <w:spacing w:after="0" w:line="240" w:lineRule="auto"/>
              <w:rPr>
                <w:rFonts w:ascii="Times New Roman" w:eastAsia="Times New Roman" w:hAnsi="Times New Roman" w:cs="Times New Roman"/>
                <w:color w:val="000000"/>
              </w:rPr>
            </w:pPr>
          </w:p>
          <w:p w:rsidR="00C350A1" w:rsidRPr="00C350A1" w:rsidRDefault="00C350A1" w:rsidP="00C350A1">
            <w:pPr>
              <w:autoSpaceDN w:val="0"/>
              <w:spacing w:after="0" w:line="240" w:lineRule="auto"/>
              <w:rPr>
                <w:rFonts w:ascii="Times New Roman" w:eastAsia="Times New Roman" w:hAnsi="Times New Roman" w:cs="Times New Roman"/>
                <w:color w:val="000000"/>
              </w:rPr>
            </w:pPr>
            <w:r w:rsidRPr="00C350A1">
              <w:rPr>
                <w:rFonts w:ascii="Times New Roman" w:eastAsia="Times New Roman" w:hAnsi="Times New Roman" w:cs="Times New Roman"/>
                <w:color w:val="000000"/>
              </w:rPr>
              <w:t>Medicaid Only for Targeted Case Management.</w:t>
            </w:r>
          </w:p>
        </w:tc>
      </w:tr>
      <w:tr w:rsidR="00C350A1" w:rsidRPr="00C350A1" w:rsidTr="00AB582E">
        <w:trPr>
          <w:trHeight w:val="2176"/>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Crisis Evaluation</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The process used with an individual to collect information related to the individual’s history and needs, strengths, and abilities in order to determine appropriate services or referral during an acute crisis episode.</w:t>
            </w:r>
          </w:p>
        </w:tc>
        <w:tc>
          <w:tcPr>
            <w:tcW w:w="1430"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153B3A" w:rsidRDefault="00153B3A" w:rsidP="00C350A1">
            <w:pPr>
              <w:autoSpaceDN w:val="0"/>
              <w:spacing w:after="0" w:line="240" w:lineRule="auto"/>
              <w:rPr>
                <w:rFonts w:ascii="Times New Roman" w:eastAsia="Times New Roman" w:hAnsi="Times New Roman" w:cs="Times New Roman"/>
                <w:color w:val="000000"/>
              </w:rPr>
            </w:pPr>
          </w:p>
          <w:p w:rsidR="00153B3A" w:rsidRDefault="00153B3A" w:rsidP="00C350A1">
            <w:pPr>
              <w:autoSpaceDN w:val="0"/>
              <w:spacing w:after="0" w:line="240" w:lineRule="auto"/>
              <w:rPr>
                <w:rFonts w:ascii="Times New Roman" w:eastAsia="Times New Roman" w:hAnsi="Times New Roman" w:cs="Times New Roman"/>
                <w:color w:val="000000"/>
              </w:rPr>
            </w:pPr>
          </w:p>
          <w:p w:rsidR="00153B3A" w:rsidRDefault="00153B3A" w:rsidP="00C350A1">
            <w:pPr>
              <w:autoSpaceDN w:val="0"/>
              <w:spacing w:after="0" w:line="240" w:lineRule="auto"/>
              <w:rPr>
                <w:rFonts w:ascii="Times New Roman" w:eastAsia="Times New Roman" w:hAnsi="Times New Roman" w:cs="Times New Roman"/>
                <w:color w:val="000000"/>
              </w:rPr>
            </w:pPr>
          </w:p>
          <w:p w:rsidR="00153B3A" w:rsidRDefault="00153B3A" w:rsidP="00C350A1">
            <w:pPr>
              <w:autoSpaceDN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Available 24 hours per day, seven days per week, 365 days per year. </w:t>
            </w:r>
          </w:p>
          <w:p w:rsidR="00153B3A" w:rsidRDefault="00153B3A" w:rsidP="00C350A1">
            <w:pPr>
              <w:autoSpaceDN w:val="0"/>
              <w:spacing w:after="0" w:line="240" w:lineRule="auto"/>
              <w:rPr>
                <w:rFonts w:ascii="Times New Roman" w:eastAsia="Times New Roman" w:hAnsi="Times New Roman" w:cs="Times New Roman"/>
                <w:color w:val="000000"/>
              </w:rPr>
            </w:pPr>
          </w:p>
          <w:p w:rsidR="00153B3A" w:rsidRDefault="00153B3A" w:rsidP="00C350A1">
            <w:pPr>
              <w:autoSpaceDN w:val="0"/>
              <w:spacing w:after="0" w:line="240" w:lineRule="auto"/>
              <w:rPr>
                <w:rFonts w:ascii="Times New Roman" w:eastAsia="Times New Roman" w:hAnsi="Times New Roman" w:cs="Times New Roman"/>
                <w:color w:val="000000"/>
              </w:rPr>
            </w:pPr>
          </w:p>
          <w:p w:rsidR="00153B3A" w:rsidRDefault="00153B3A" w:rsidP="00C350A1">
            <w:pPr>
              <w:autoSpaceDN w:val="0"/>
              <w:spacing w:after="0" w:line="240" w:lineRule="auto"/>
              <w:rPr>
                <w:rFonts w:ascii="Times New Roman" w:eastAsia="Times New Roman" w:hAnsi="Times New Roman" w:cs="Times New Roman"/>
                <w:color w:val="000000"/>
              </w:rPr>
            </w:pPr>
          </w:p>
          <w:p w:rsidR="00C350A1" w:rsidRPr="00C350A1" w:rsidRDefault="00C350A1" w:rsidP="00C350A1">
            <w:pPr>
              <w:autoSpaceDN w:val="0"/>
              <w:spacing w:after="0" w:line="240" w:lineRule="auto"/>
              <w:rPr>
                <w:rFonts w:ascii="Times New Roman" w:eastAsia="Times New Roman" w:hAnsi="Times New Roman" w:cs="Times New Roman"/>
                <w:color w:val="000000"/>
              </w:rPr>
            </w:pPr>
            <w:r w:rsidRPr="00C350A1">
              <w:rPr>
                <w:rFonts w:ascii="Times New Roman" w:eastAsia="Times New Roman" w:hAnsi="Times New Roman" w:cs="Times New Roman"/>
                <w:color w:val="000000"/>
              </w:rPr>
              <w:t xml:space="preserve">Must be in crisis </w:t>
            </w:r>
          </w:p>
        </w:tc>
      </w:tr>
      <w:tr w:rsidR="00C350A1" w:rsidRPr="00C350A1" w:rsidTr="00AB582E">
        <w:trPr>
          <w:trHeight w:val="4590"/>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lastRenderedPageBreak/>
              <w:t>Day Habilitation</w:t>
            </w:r>
          </w:p>
        </w:tc>
        <w:tc>
          <w:tcPr>
            <w:tcW w:w="2605" w:type="dxa"/>
            <w:tcBorders>
              <w:top w:val="single" w:sz="4" w:space="0" w:color="auto"/>
              <w:left w:val="nil"/>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 Services that assist or support the individual in developing or maintaining life skills and community integration.  Services shall enable or enhance the individual’s functioning, physical and emotional health and development, language and communication development, cognitive functioning, socialization and community integration, functional skill development, behavior management, responsibility and self-direction, daily living activities, self-advocacy skills, or mobility.</w:t>
            </w:r>
          </w:p>
        </w:tc>
        <w:tc>
          <w:tcPr>
            <w:tcW w:w="1430" w:type="dxa"/>
            <w:tcBorders>
              <w:top w:val="single" w:sz="4" w:space="0" w:color="auto"/>
              <w:left w:val="nil"/>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nil"/>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rPr>
            </w:pPr>
            <w:r w:rsidRPr="00C350A1">
              <w:rPr>
                <w:rFonts w:ascii="Times New Roman" w:eastAsia="Times New Roman" w:hAnsi="Times New Roman" w:cs="Times New Roman"/>
                <w:color w:val="000000"/>
              </w:rPr>
              <w:t>Standardized functional assessment must support the need for services of the type and frequency identified in the individual’s case plan</w:t>
            </w:r>
          </w:p>
          <w:p w:rsidR="00C350A1" w:rsidRPr="00C350A1" w:rsidRDefault="00C350A1" w:rsidP="00C350A1">
            <w:pPr>
              <w:autoSpaceDN w:val="0"/>
              <w:spacing w:after="0" w:line="240" w:lineRule="auto"/>
              <w:rPr>
                <w:rFonts w:ascii="Times New Roman" w:eastAsia="Times New Roman" w:hAnsi="Times New Roman" w:cs="Times New Roman"/>
                <w:color w:val="000000"/>
              </w:rPr>
            </w:pPr>
          </w:p>
          <w:p w:rsidR="00C350A1" w:rsidRPr="00C350A1" w:rsidRDefault="00C350A1" w:rsidP="00C350A1">
            <w:pPr>
              <w:autoSpaceDN w:val="0"/>
              <w:spacing w:after="0" w:line="240" w:lineRule="auto"/>
              <w:rPr>
                <w:rFonts w:ascii="Times New Roman" w:eastAsia="Times New Roman" w:hAnsi="Times New Roman" w:cs="Times New Roman"/>
                <w:color w:val="000000"/>
              </w:rPr>
            </w:pPr>
          </w:p>
        </w:tc>
      </w:tr>
      <w:tr w:rsidR="00C350A1" w:rsidRPr="00C350A1" w:rsidTr="00AB582E">
        <w:trPr>
          <w:trHeight w:val="2550"/>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Family Support</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Services provided by a family support peer specialist that assists the family of an individual to live successfully in the family or community including, but not limited to, education and information, individual advocacy, family support groups, and crisis response.</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Family Support </w:t>
            </w:r>
            <w:r w:rsidR="00153B3A">
              <w:rPr>
                <w:rFonts w:ascii="Times New Roman" w:eastAsia="Times New Roman" w:hAnsi="Times New Roman" w:cs="Times New Roman"/>
                <w:color w:val="000000"/>
                <w:sz w:val="20"/>
                <w:szCs w:val="20"/>
              </w:rPr>
              <w:t>services are accessed by referral from providers</w:t>
            </w:r>
            <w:r w:rsidRPr="00C350A1">
              <w:rPr>
                <w:rFonts w:ascii="Times New Roman" w:eastAsia="Times New Roman" w:hAnsi="Times New Roman" w:cs="Times New Roman"/>
                <w:color w:val="000000"/>
                <w:sz w:val="20"/>
                <w:szCs w:val="20"/>
              </w:rPr>
              <w:t>.</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Standardized  assessment must support the need for services of the type and frequency identified in the individual’s case plan</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5865"/>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Health Homes</w:t>
            </w:r>
          </w:p>
        </w:tc>
        <w:tc>
          <w:tcPr>
            <w:tcW w:w="2605"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A service model that facilitates access to an interdisciplinary array of medical care, behavioral health care, and community-based social services and supports for both children and adults with chronic conditions.  Services may include comprehensive care management; care coordination and health promotion; comprehensive transitional care from inpatient to other settings, including appropriate follow-up; individual and family support, which includes authorized representatives; referral to community and social support services, if relevant; and the use of health information technology to link services, as feasible and appropriate.</w:t>
            </w:r>
          </w:p>
        </w:tc>
        <w:tc>
          <w:tcPr>
            <w:tcW w:w="1430" w:type="dxa"/>
            <w:tcBorders>
              <w:top w:val="single" w:sz="4" w:space="0" w:color="auto"/>
              <w:left w:val="single" w:sz="4" w:space="0" w:color="auto"/>
              <w:bottom w:val="single" w:sz="4" w:space="0" w:color="auto"/>
              <w:right w:val="single" w:sz="4" w:space="0" w:color="auto"/>
            </w:tcBorders>
            <w:noWrap/>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Referral Only</w:t>
            </w:r>
            <w:r w:rsidR="00153B3A">
              <w:rPr>
                <w:rFonts w:ascii="Times New Roman" w:eastAsia="Times New Roman" w:hAnsi="Times New Roman" w:cs="Times New Roman"/>
                <w:color w:val="000000"/>
                <w:sz w:val="20"/>
                <w:szCs w:val="20"/>
              </w:rPr>
              <w:t xml:space="preserve">, to Plains Area Mental Health Center </w:t>
            </w:r>
            <w:r w:rsidR="00BB0D9B">
              <w:rPr>
                <w:rFonts w:ascii="Times New Roman" w:eastAsia="Times New Roman" w:hAnsi="Times New Roman" w:cs="Times New Roman"/>
                <w:color w:val="000000"/>
                <w:sz w:val="20"/>
                <w:szCs w:val="20"/>
              </w:rPr>
              <w:t>which serves all</w:t>
            </w:r>
            <w:r w:rsidR="003E0394">
              <w:rPr>
                <w:rFonts w:ascii="Times New Roman" w:eastAsia="Times New Roman" w:hAnsi="Times New Roman" w:cs="Times New Roman"/>
                <w:color w:val="000000"/>
                <w:sz w:val="20"/>
                <w:szCs w:val="20"/>
              </w:rPr>
              <w:t xml:space="preserve"> counties.</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2550"/>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lastRenderedPageBreak/>
              <w:t>Home and Vehicle Modification</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83544D" w:rsidP="0083544D">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00C350A1" w:rsidRPr="00C350A1">
              <w:rPr>
                <w:rFonts w:ascii="Times New Roman" w:eastAsia="Times New Roman" w:hAnsi="Times New Roman" w:cs="Times New Roman"/>
                <w:color w:val="000000"/>
                <w:sz w:val="20"/>
                <w:szCs w:val="20"/>
              </w:rPr>
              <w:t xml:space="preserve"> service that provides physical modifications to the home or vehicle that directly address the medical health or remedial needs of the individual that are necessary to provide for the health, welfare, and safety of the member and to increase or maintain independence.</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          </w:t>
            </w: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153B3A">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Must meet </w:t>
            </w:r>
            <w:r w:rsidR="00153B3A">
              <w:rPr>
                <w:rFonts w:ascii="Times New Roman" w:eastAsia="Times New Roman" w:hAnsi="Times New Roman" w:cs="Times New Roman"/>
                <w:color w:val="000000"/>
                <w:sz w:val="20"/>
                <w:szCs w:val="20"/>
              </w:rPr>
              <w:t>service need criteria as specified by Medicaid Waiver</w:t>
            </w:r>
          </w:p>
        </w:tc>
      </w:tr>
      <w:tr w:rsidR="00C350A1" w:rsidRPr="00C350A1" w:rsidTr="00AB582E">
        <w:trPr>
          <w:trHeight w:val="2550"/>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Home Health Aide Services</w:t>
            </w:r>
          </w:p>
        </w:tc>
        <w:tc>
          <w:tcPr>
            <w:tcW w:w="2605"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Unskilled medical services which provide direct personal care. This service may include assistance with activities of daily living, such as helping the recipient to bathe, get in and out of bed, care for hair and teeth, exercise, and take medications specifically ordered by the physician.</w:t>
            </w:r>
          </w:p>
        </w:tc>
        <w:tc>
          <w:tcPr>
            <w:tcW w:w="1430"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153B3A" w:rsidP="00153B3A">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Must meet </w:t>
            </w:r>
            <w:r>
              <w:rPr>
                <w:rFonts w:ascii="Times New Roman" w:eastAsia="Times New Roman" w:hAnsi="Times New Roman" w:cs="Times New Roman"/>
                <w:color w:val="000000"/>
                <w:sz w:val="20"/>
                <w:szCs w:val="20"/>
              </w:rPr>
              <w:t>service need criteria as specified by Medicaid Waiver</w:t>
            </w:r>
            <w:r w:rsidRPr="00C350A1">
              <w:rPr>
                <w:rFonts w:ascii="Times New Roman" w:eastAsia="Times New Roman" w:hAnsi="Times New Roman" w:cs="Times New Roman"/>
                <w:color w:val="000000"/>
                <w:sz w:val="20"/>
                <w:szCs w:val="20"/>
              </w:rPr>
              <w:t xml:space="preserve"> </w:t>
            </w:r>
            <w:r w:rsidR="00C350A1" w:rsidRPr="00C350A1">
              <w:rPr>
                <w:rFonts w:ascii="Times New Roman" w:eastAsia="Times New Roman" w:hAnsi="Times New Roman" w:cs="Times New Roman"/>
                <w:color w:val="000000"/>
                <w:sz w:val="20"/>
                <w:szCs w:val="20"/>
              </w:rPr>
              <w:t xml:space="preserve"> </w:t>
            </w:r>
          </w:p>
        </w:tc>
      </w:tr>
      <w:tr w:rsidR="00C350A1" w:rsidRPr="00C350A1" w:rsidTr="00AB582E">
        <w:trPr>
          <w:trHeight w:val="4845"/>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 xml:space="preserve">Job Development </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Services that assist individuals in preparing for, securing and maintaining gainful, competitive employment.   Employment shall be integrated into normalized work settings, shall provide pay of at least minimum wage, and shall be based on the individual’s skills, preferences, abilities, and talents. Services assist individuals seeking employment to develop or re-establish skills, attitudes, personal characteristics, interpersonal skills, work behaviors, and functional capacities to achieve positive employment outcomes.</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153B3A"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Must meet </w:t>
            </w:r>
            <w:r>
              <w:rPr>
                <w:rFonts w:ascii="Times New Roman" w:eastAsia="Times New Roman" w:hAnsi="Times New Roman" w:cs="Times New Roman"/>
                <w:color w:val="000000"/>
                <w:sz w:val="20"/>
                <w:szCs w:val="20"/>
              </w:rPr>
              <w:t>service need criteria as specified by Medicaid Waiver</w:t>
            </w:r>
            <w:r w:rsidRPr="00C350A1">
              <w:rPr>
                <w:rFonts w:ascii="Times New Roman" w:eastAsia="Times New Roman" w:hAnsi="Times New Roman" w:cs="Times New Roman"/>
                <w:color w:val="000000"/>
                <w:sz w:val="20"/>
                <w:szCs w:val="20"/>
              </w:rPr>
              <w:t xml:space="preserve"> </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4335"/>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lastRenderedPageBreak/>
              <w:t>Medication Management</w:t>
            </w:r>
          </w:p>
        </w:tc>
        <w:tc>
          <w:tcPr>
            <w:tcW w:w="2605"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Services provided directly to or on behalf of the individual by a licensed professional as authorized by Iowa law including, but not limited to, monitoring effectiveness of and compliance with a medication regimen; coordination with care providers; investigating potentially negative or unintended psychopharmacologic or medical interactions; reviewing laboratory reports; and activities pursuant to licensed prescriber orders.</w:t>
            </w:r>
          </w:p>
        </w:tc>
        <w:tc>
          <w:tcPr>
            <w:tcW w:w="1430"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153B3A" w:rsidP="00C350A1">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Medication management services are provided within four weeks of requested appointment (</w:t>
            </w:r>
            <w:r w:rsidR="00C350A1" w:rsidRPr="00C350A1">
              <w:rPr>
                <w:rFonts w:ascii="Times New Roman" w:eastAsia="Times New Roman" w:hAnsi="Times New Roman" w:cs="Times New Roman"/>
                <w:color w:val="000000"/>
                <w:sz w:val="20"/>
                <w:szCs w:val="20"/>
              </w:rPr>
              <w:t>Outpatient Access Standards</w:t>
            </w:r>
            <w:r>
              <w:rPr>
                <w:rFonts w:ascii="Times New Roman" w:eastAsia="Times New Roman" w:hAnsi="Times New Roman" w:cs="Times New Roman"/>
                <w:color w:val="000000"/>
                <w:sz w:val="20"/>
                <w:szCs w:val="20"/>
              </w:rPr>
              <w:t>)</w:t>
            </w:r>
            <w:r w:rsidR="00C350A1" w:rsidRPr="00C350A1">
              <w:rPr>
                <w:rFonts w:ascii="Times New Roman" w:eastAsia="Times New Roman" w:hAnsi="Times New Roman" w:cs="Times New Roman"/>
                <w:color w:val="000000"/>
                <w:sz w:val="20"/>
                <w:szCs w:val="20"/>
              </w:rPr>
              <w:t>.</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 Standardized assessment must support the need for services of the type and frequency identified in the individual’s case plan</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3825"/>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Medication Prescribing</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Services with the individual present provided by an appropriately licensed professional as authorized by Iowa law including, but not limited to, determining how the medication is affecting the individual; determining any drug interactions or adverse drug effects on the individual; determining the proper dosage level; and prescribing medication for the individual for the period of time before the individual is seen again.</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         </w:t>
            </w: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153B3A" w:rsidRPr="00C350A1" w:rsidRDefault="00153B3A" w:rsidP="00153B3A">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Medication prescribing services are provided within four weeks of requested appointment (</w:t>
            </w:r>
            <w:r w:rsidRPr="00C350A1">
              <w:rPr>
                <w:rFonts w:ascii="Times New Roman" w:eastAsia="Times New Roman" w:hAnsi="Times New Roman" w:cs="Times New Roman"/>
                <w:color w:val="000000"/>
                <w:sz w:val="20"/>
                <w:szCs w:val="20"/>
              </w:rPr>
              <w:t>Outpatient Access Standards</w:t>
            </w:r>
            <w:r>
              <w:rPr>
                <w:rFonts w:ascii="Times New Roman" w:eastAsia="Times New Roman" w:hAnsi="Times New Roman" w:cs="Times New Roman"/>
                <w:color w:val="000000"/>
                <w:sz w:val="20"/>
                <w:szCs w:val="20"/>
              </w:rPr>
              <w:t>)</w:t>
            </w:r>
            <w:r w:rsidRPr="00C350A1">
              <w:rPr>
                <w:rFonts w:ascii="Times New Roman" w:eastAsia="Times New Roman" w:hAnsi="Times New Roman" w:cs="Times New Roman"/>
                <w:color w:val="000000"/>
                <w:sz w:val="20"/>
                <w:szCs w:val="20"/>
              </w:rPr>
              <w:t>.</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Standardized Assessment must support the need for this service</w:t>
            </w:r>
          </w:p>
        </w:tc>
      </w:tr>
      <w:tr w:rsidR="00C350A1" w:rsidRPr="00C350A1" w:rsidTr="00AB582E">
        <w:trPr>
          <w:trHeight w:val="3060"/>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Mental  Health  Inpatient Treatment</w:t>
            </w:r>
          </w:p>
        </w:tc>
        <w:tc>
          <w:tcPr>
            <w:tcW w:w="2605"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Acute inpatient mental health services are 24-hour settings that provide services to individuals With Acute psychiatric conditions.  Primary goal is to provide a comprehensive evaluation, rapidly stabilize acute symptoms; address health and safety needs and develop a comprehensive discharge plan to appropriate level of care. </w:t>
            </w:r>
          </w:p>
        </w:tc>
        <w:tc>
          <w:tcPr>
            <w:tcW w:w="1430"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153B3A" w:rsidRDefault="00153B3A" w:rsidP="00C350A1">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Inpatient services, in an emergency, are provided with 24 hours.</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Must follow Crisis Pre-screening procedure and inpatient access standards</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2295"/>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Mental  Health  Outpatient  Therapy</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Services shall consist of evaluation and treatment services provided on an ambulatory basis for the target population including psychiatric evaluation, medication management and individual, family, and group therapy. </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153B3A" w:rsidRPr="00C350A1" w:rsidRDefault="00153B3A" w:rsidP="00153B3A">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Outpatient services are provided within four weeks of requested appointment. </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Standardized Assessment must support the need for this service .</w:t>
            </w:r>
          </w:p>
        </w:tc>
      </w:tr>
      <w:tr w:rsidR="00C350A1" w:rsidRPr="00C350A1" w:rsidTr="00AB582E">
        <w:trPr>
          <w:trHeight w:val="2295"/>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lastRenderedPageBreak/>
              <w:t>Peer Support Services</w:t>
            </w:r>
          </w:p>
        </w:tc>
        <w:tc>
          <w:tcPr>
            <w:tcW w:w="2605"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A program provided by a peer support specialist including but not limited to education and information, individual advocacy, family support groups, crisis response, and respite to assist individuals in achieving stability in the community.</w:t>
            </w:r>
          </w:p>
        </w:tc>
        <w:tc>
          <w:tcPr>
            <w:tcW w:w="1430"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BB0D9B" w:rsidP="003E0394">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Available in all</w:t>
            </w:r>
            <w:r w:rsidR="003E0394">
              <w:rPr>
                <w:rFonts w:ascii="Times New Roman" w:eastAsia="Times New Roman" w:hAnsi="Times New Roman" w:cs="Times New Roman"/>
                <w:color w:val="000000"/>
                <w:sz w:val="20"/>
                <w:szCs w:val="20"/>
              </w:rPr>
              <w:t xml:space="preserve"> counties, with r</w:t>
            </w:r>
            <w:r w:rsidR="00C350A1" w:rsidRPr="00C350A1">
              <w:rPr>
                <w:rFonts w:ascii="Times New Roman" w:eastAsia="Times New Roman" w:hAnsi="Times New Roman" w:cs="Times New Roman"/>
                <w:color w:val="000000"/>
                <w:sz w:val="20"/>
                <w:szCs w:val="20"/>
              </w:rPr>
              <w:t>eferrals only</w:t>
            </w:r>
            <w:r w:rsidR="00DE76EB">
              <w:rPr>
                <w:rFonts w:ascii="Times New Roman" w:eastAsia="Times New Roman" w:hAnsi="Times New Roman" w:cs="Times New Roman"/>
                <w:color w:val="000000"/>
                <w:sz w:val="20"/>
                <w:szCs w:val="20"/>
              </w:rPr>
              <w:t xml:space="preserve"> at this time</w:t>
            </w:r>
            <w:r w:rsidR="00C350A1" w:rsidRPr="00C350A1">
              <w:rPr>
                <w:rFonts w:ascii="Times New Roman" w:eastAsia="Times New Roman" w:hAnsi="Times New Roman" w:cs="Times New Roman"/>
                <w:color w:val="000000"/>
                <w:sz w:val="20"/>
                <w:szCs w:val="20"/>
              </w:rPr>
              <w:t>.</w:t>
            </w:r>
          </w:p>
        </w:tc>
      </w:tr>
      <w:tr w:rsidR="00C350A1" w:rsidRPr="00C350A1" w:rsidTr="00AB582E">
        <w:trPr>
          <w:trHeight w:val="1530"/>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Personal Emergency Response System</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An electronic device connected to a 24-hour staffed system which allows the individual to access assistance in the event of an emergency.</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Standardized  assessment must support the need for services of the type and frequency identified in the individual’s case plan</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2040"/>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Prevocational Services</w:t>
            </w:r>
          </w:p>
        </w:tc>
        <w:tc>
          <w:tcPr>
            <w:tcW w:w="2605"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Services that focus on developing generalized skills that prepare an individual for employment. Prevocational training topics include but are not limited to attendance, safety skills, following directions, and staying on task.</w:t>
            </w:r>
          </w:p>
        </w:tc>
        <w:tc>
          <w:tcPr>
            <w:tcW w:w="1430"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Standardized  assessment must support the need for services of the type and frequency identified in the individual’s case plan</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153B3A" w:rsidRPr="00C350A1" w:rsidRDefault="00153B3A" w:rsidP="00153B3A">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Must meet </w:t>
            </w:r>
            <w:r>
              <w:rPr>
                <w:rFonts w:ascii="Times New Roman" w:eastAsia="Times New Roman" w:hAnsi="Times New Roman" w:cs="Times New Roman"/>
                <w:color w:val="000000"/>
                <w:sz w:val="20"/>
                <w:szCs w:val="20"/>
              </w:rPr>
              <w:t>service need criteria as specified by Medicaid Waiver</w:t>
            </w:r>
            <w:r w:rsidRPr="00C350A1">
              <w:rPr>
                <w:rFonts w:ascii="Times New Roman" w:eastAsia="Times New Roman" w:hAnsi="Times New Roman" w:cs="Times New Roman"/>
                <w:color w:val="000000"/>
                <w:sz w:val="20"/>
                <w:szCs w:val="20"/>
              </w:rPr>
              <w:t xml:space="preserve"> </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3529"/>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Respite Services</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A temporary period of relief and support for individuals and their families provided in a variety of settings. The intent is to provide a safe environment with staff assistance for individuals who lack an adequate support system to address current issues related to a disability. Respite may be provided for a defined period of time; respite is either planned or provided in response to a crisis.</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153B3A" w:rsidRPr="00C350A1" w:rsidRDefault="00153B3A" w:rsidP="00153B3A">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Must meet </w:t>
            </w:r>
            <w:r>
              <w:rPr>
                <w:rFonts w:ascii="Times New Roman" w:eastAsia="Times New Roman" w:hAnsi="Times New Roman" w:cs="Times New Roman"/>
                <w:color w:val="000000"/>
                <w:sz w:val="20"/>
                <w:szCs w:val="20"/>
              </w:rPr>
              <w:t>service need criteria as specified by Medicaid Waiver</w:t>
            </w:r>
            <w:r w:rsidRPr="00C350A1">
              <w:rPr>
                <w:rFonts w:ascii="Times New Roman" w:eastAsia="Times New Roman" w:hAnsi="Times New Roman" w:cs="Times New Roman"/>
                <w:color w:val="000000"/>
                <w:sz w:val="20"/>
                <w:szCs w:val="20"/>
              </w:rPr>
              <w:t xml:space="preserve"> </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6375"/>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lastRenderedPageBreak/>
              <w:t>Supported Employment</w:t>
            </w:r>
          </w:p>
        </w:tc>
        <w:tc>
          <w:tcPr>
            <w:tcW w:w="2605"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An approach to helping individuals participate as much as possible in competitive work in integrated work settings that are consistent with the strengths, resources, priorities, concerns, abilities, capabilities, interests, and informed choice of the individuals.  Services are targeted for individuals with significant disabilities for whom competitive employment has not traditionally occurred; or for whom competitive employment has been interrupted or intermittent as a result of a significant disability including either individual or group supported employment, or both, consistent with evidence-based practice standards published by the Substance Abuse and Mental Health Services Administration.</w:t>
            </w:r>
          </w:p>
        </w:tc>
        <w:tc>
          <w:tcPr>
            <w:tcW w:w="1430"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Standardized  assessment must support the need for services of the type and frequency identified in the individual’s case plan</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153B3A" w:rsidP="00C350A1">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referral will take place within 60 days of request for support for employment.</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153B3A" w:rsidRPr="00C350A1" w:rsidRDefault="00153B3A" w:rsidP="00153B3A">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Must meet </w:t>
            </w:r>
            <w:r>
              <w:rPr>
                <w:rFonts w:ascii="Times New Roman" w:eastAsia="Times New Roman" w:hAnsi="Times New Roman" w:cs="Times New Roman"/>
                <w:color w:val="000000"/>
                <w:sz w:val="20"/>
                <w:szCs w:val="20"/>
              </w:rPr>
              <w:t>service need criteria as specified by Medicaid Waiver</w:t>
            </w:r>
            <w:r w:rsidRPr="00C350A1">
              <w:rPr>
                <w:rFonts w:ascii="Times New Roman" w:eastAsia="Times New Roman" w:hAnsi="Times New Roman" w:cs="Times New Roman"/>
                <w:color w:val="000000"/>
                <w:sz w:val="20"/>
                <w:szCs w:val="20"/>
              </w:rPr>
              <w:t xml:space="preserve"> </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1785"/>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Supported Community Living Services</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635D17">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Services provided in a non- institutional setting to adult persons with mental illness, </w:t>
            </w:r>
            <w:r w:rsidR="00635D17">
              <w:rPr>
                <w:rFonts w:ascii="Times New Roman" w:eastAsia="Times New Roman" w:hAnsi="Times New Roman" w:cs="Times New Roman"/>
                <w:color w:val="000000"/>
                <w:sz w:val="20"/>
                <w:szCs w:val="20"/>
              </w:rPr>
              <w:t>intellectual disability</w:t>
            </w:r>
            <w:r w:rsidRPr="00C350A1">
              <w:rPr>
                <w:rFonts w:ascii="Times New Roman" w:eastAsia="Times New Roman" w:hAnsi="Times New Roman" w:cs="Times New Roman"/>
                <w:color w:val="000000"/>
                <w:sz w:val="20"/>
                <w:szCs w:val="20"/>
              </w:rPr>
              <w:t>, or   developmental disabilities to meet the persons' daily living needs.</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p w:rsidR="00635D17" w:rsidRPr="00C350A1" w:rsidRDefault="00635D17"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153B3A"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Standardized assessment</w:t>
            </w:r>
            <w:r w:rsidR="00C350A1" w:rsidRPr="00C350A1">
              <w:rPr>
                <w:rFonts w:ascii="Times New Roman" w:eastAsia="Times New Roman" w:hAnsi="Times New Roman" w:cs="Times New Roman"/>
                <w:color w:val="000000"/>
                <w:sz w:val="20"/>
                <w:szCs w:val="20"/>
              </w:rPr>
              <w:t xml:space="preserve"> must support the need for services of the type and frequency identified in the individual’s case plan.</w:t>
            </w:r>
          </w:p>
          <w:p w:rsidR="00153B3A" w:rsidRDefault="00153B3A"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153B3A" w:rsidP="00C350A1">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Appointment shall occur within 4 weeks of request for community support</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234B9A">
        <w:trPr>
          <w:trHeight w:val="4598"/>
        </w:trPr>
        <w:tc>
          <w:tcPr>
            <w:tcW w:w="1619" w:type="dxa"/>
            <w:tcBorders>
              <w:top w:val="single" w:sz="4" w:space="0" w:color="auto"/>
              <w:left w:val="single" w:sz="4" w:space="0" w:color="auto"/>
              <w:bottom w:val="single" w:sz="4" w:space="0" w:color="auto"/>
              <w:right w:val="single" w:sz="4" w:space="0" w:color="auto"/>
            </w:tcBorders>
            <w:vAlign w:val="center"/>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Twenty</w:t>
            </w:r>
            <w:r w:rsidR="00234B9A">
              <w:rPr>
                <w:rFonts w:ascii="Times New Roman" w:eastAsia="Times New Roman" w:hAnsi="Times New Roman" w:cs="Times New Roman"/>
                <w:b/>
                <w:color w:val="000000"/>
                <w:sz w:val="20"/>
                <w:szCs w:val="20"/>
              </w:rPr>
              <w:t>-</w:t>
            </w:r>
            <w:r w:rsidRPr="00C350A1">
              <w:rPr>
                <w:rFonts w:ascii="Times New Roman" w:eastAsia="Times New Roman" w:hAnsi="Times New Roman" w:cs="Times New Roman"/>
                <w:b/>
                <w:color w:val="000000"/>
                <w:sz w:val="20"/>
                <w:szCs w:val="20"/>
              </w:rPr>
              <w:t>Four Hour Crisis Response</w:t>
            </w:r>
          </w:p>
        </w:tc>
        <w:tc>
          <w:tcPr>
            <w:tcW w:w="2605" w:type="dxa"/>
            <w:tcBorders>
              <w:top w:val="single" w:sz="4" w:space="0" w:color="auto"/>
              <w:left w:val="single" w:sz="4" w:space="0" w:color="auto"/>
              <w:bottom w:val="single" w:sz="4" w:space="0" w:color="auto"/>
              <w:right w:val="single" w:sz="4" w:space="0" w:color="auto"/>
            </w:tcBorders>
            <w:noWrap/>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Psychiatric care delivered on an emergency basis to those in crisis, usually via phone</w:t>
            </w:r>
          </w:p>
        </w:tc>
        <w:tc>
          <w:tcPr>
            <w:tcW w:w="1430"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         X</w:t>
            </w:r>
          </w:p>
        </w:tc>
        <w:tc>
          <w:tcPr>
            <w:tcW w:w="2564" w:type="dxa"/>
            <w:tcBorders>
              <w:top w:val="single" w:sz="4" w:space="0" w:color="auto"/>
              <w:left w:val="single" w:sz="4" w:space="0" w:color="auto"/>
              <w:bottom w:val="single" w:sz="4" w:space="0" w:color="auto"/>
              <w:right w:val="single" w:sz="4" w:space="0" w:color="auto"/>
            </w:tcBorders>
            <w:vAlign w:val="bottom"/>
            <w:hideMark/>
          </w:tcPr>
          <w:p w:rsidR="00153B3A" w:rsidRDefault="00153B3A" w:rsidP="00C350A1">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hour access to crisis response, 7 days week, 365 days a year.</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Available through Community Mental Health Centers</w:t>
            </w:r>
            <w:r w:rsidR="00153B3A">
              <w:rPr>
                <w:rFonts w:ascii="Times New Roman" w:eastAsia="Times New Roman" w:hAnsi="Times New Roman" w:cs="Times New Roman"/>
                <w:color w:val="000000"/>
                <w:sz w:val="20"/>
                <w:szCs w:val="20"/>
              </w:rPr>
              <w:t xml:space="preserve"> &amp; hospitals.</w:t>
            </w:r>
          </w:p>
        </w:tc>
      </w:tr>
      <w:tr w:rsidR="00391B19" w:rsidRPr="00C350A1" w:rsidTr="00AB582E">
        <w:trPr>
          <w:trHeight w:val="795"/>
        </w:trPr>
        <w:tc>
          <w:tcPr>
            <w:tcW w:w="1619"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391B19" w:rsidRPr="00C350A1" w:rsidRDefault="00391B19" w:rsidP="00E1550A">
            <w:pPr>
              <w:autoSpaceDN w:val="0"/>
              <w:spacing w:after="0" w:line="240" w:lineRule="auto"/>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lastRenderedPageBreak/>
              <w:t>Other</w:t>
            </w:r>
            <w:r w:rsidRPr="00C350A1">
              <w:rPr>
                <w:rFonts w:ascii="Times New Roman" w:eastAsia="Times New Roman" w:hAnsi="Times New Roman" w:cs="Times New Roman"/>
                <w:b/>
                <w:bCs/>
                <w:color w:val="FFFFFF"/>
                <w:sz w:val="20"/>
                <w:szCs w:val="20"/>
              </w:rPr>
              <w:t xml:space="preserve"> Services</w:t>
            </w:r>
          </w:p>
        </w:tc>
        <w:tc>
          <w:tcPr>
            <w:tcW w:w="2605"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391B19" w:rsidRPr="00C350A1" w:rsidRDefault="00391B19" w:rsidP="00E1550A">
            <w:pPr>
              <w:autoSpaceDN w:val="0"/>
              <w:spacing w:after="0" w:line="240" w:lineRule="auto"/>
              <w:jc w:val="center"/>
              <w:rPr>
                <w:rFonts w:ascii="Times New Roman" w:eastAsia="Times New Roman" w:hAnsi="Times New Roman" w:cs="Times New Roman"/>
                <w:b/>
                <w:bCs/>
                <w:color w:val="FFFFFF"/>
                <w:sz w:val="20"/>
                <w:szCs w:val="20"/>
              </w:rPr>
            </w:pPr>
            <w:r w:rsidRPr="00C350A1">
              <w:rPr>
                <w:rFonts w:ascii="Times New Roman" w:eastAsia="Times New Roman" w:hAnsi="Times New Roman" w:cs="Times New Roman"/>
                <w:b/>
                <w:bCs/>
                <w:color w:val="FFFFFF"/>
                <w:sz w:val="20"/>
                <w:szCs w:val="20"/>
              </w:rPr>
              <w:t>Description</w:t>
            </w:r>
          </w:p>
        </w:tc>
        <w:tc>
          <w:tcPr>
            <w:tcW w:w="1430" w:type="dxa"/>
            <w:tcBorders>
              <w:top w:val="single" w:sz="4" w:space="0" w:color="auto"/>
              <w:left w:val="single" w:sz="4" w:space="0" w:color="auto"/>
              <w:bottom w:val="single" w:sz="4" w:space="0" w:color="auto"/>
              <w:right w:val="single" w:sz="4" w:space="0" w:color="auto"/>
            </w:tcBorders>
            <w:shd w:val="clear" w:color="auto" w:fill="4F81BD"/>
            <w:vAlign w:val="bottom"/>
            <w:hideMark/>
          </w:tcPr>
          <w:p w:rsidR="00391B19" w:rsidRPr="00C350A1" w:rsidRDefault="00391B19" w:rsidP="00E1550A">
            <w:pPr>
              <w:autoSpaceDN w:val="0"/>
              <w:spacing w:after="0" w:line="240" w:lineRule="auto"/>
              <w:rPr>
                <w:rFonts w:ascii="Times New Roman" w:eastAsia="Times New Roman" w:hAnsi="Times New Roman" w:cs="Times New Roman"/>
                <w:b/>
                <w:bCs/>
                <w:color w:val="FFFFFF"/>
                <w:sz w:val="20"/>
                <w:szCs w:val="20"/>
              </w:rPr>
            </w:pPr>
            <w:r w:rsidRPr="00C350A1">
              <w:rPr>
                <w:rFonts w:ascii="Times New Roman" w:eastAsia="Times New Roman" w:hAnsi="Times New Roman" w:cs="Times New Roman"/>
                <w:b/>
                <w:bCs/>
                <w:color w:val="FFFFFF"/>
                <w:sz w:val="20"/>
                <w:szCs w:val="20"/>
              </w:rPr>
              <w:t>Core Population MI         ID</w:t>
            </w:r>
          </w:p>
        </w:tc>
        <w:tc>
          <w:tcPr>
            <w:tcW w:w="1337"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153B3A" w:rsidRDefault="00153B3A" w:rsidP="00153B3A">
            <w:pPr>
              <w:autoSpaceDN w:val="0"/>
              <w:spacing w:after="0" w:line="240" w:lineRule="auto"/>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Core Plus</w:t>
            </w:r>
          </w:p>
          <w:p w:rsidR="00635D17" w:rsidRDefault="00391B19" w:rsidP="00635D17">
            <w:pPr>
              <w:autoSpaceDN w:val="0"/>
              <w:spacing w:after="0" w:line="240" w:lineRule="auto"/>
              <w:jc w:val="center"/>
              <w:rPr>
                <w:rFonts w:ascii="Times New Roman" w:eastAsia="Times New Roman" w:hAnsi="Times New Roman" w:cs="Times New Roman"/>
                <w:b/>
                <w:bCs/>
                <w:color w:val="FFFFFF"/>
                <w:sz w:val="20"/>
                <w:szCs w:val="20"/>
              </w:rPr>
            </w:pPr>
            <w:r w:rsidRPr="00C350A1">
              <w:rPr>
                <w:rFonts w:ascii="Times New Roman" w:eastAsia="Times New Roman" w:hAnsi="Times New Roman" w:cs="Times New Roman"/>
                <w:b/>
                <w:bCs/>
                <w:color w:val="FFFFFF"/>
                <w:sz w:val="20"/>
                <w:szCs w:val="20"/>
              </w:rPr>
              <w:t xml:space="preserve"> </w:t>
            </w:r>
          </w:p>
          <w:p w:rsidR="00391B19" w:rsidRPr="00C350A1" w:rsidRDefault="00391B19" w:rsidP="00635D17">
            <w:pPr>
              <w:autoSpaceDN w:val="0"/>
              <w:spacing w:after="0" w:line="240" w:lineRule="auto"/>
              <w:jc w:val="center"/>
              <w:rPr>
                <w:rFonts w:ascii="Times New Roman" w:eastAsia="Times New Roman" w:hAnsi="Times New Roman" w:cs="Times New Roman"/>
                <w:b/>
                <w:bCs/>
                <w:color w:val="FFFFFF"/>
                <w:sz w:val="20"/>
                <w:szCs w:val="20"/>
              </w:rPr>
            </w:pPr>
            <w:r w:rsidRPr="00C350A1">
              <w:rPr>
                <w:rFonts w:ascii="Times New Roman" w:eastAsia="Times New Roman" w:hAnsi="Times New Roman" w:cs="Times New Roman"/>
                <w:b/>
                <w:bCs/>
                <w:color w:val="FFFFFF"/>
                <w:sz w:val="20"/>
                <w:szCs w:val="20"/>
              </w:rPr>
              <w:t>DD</w:t>
            </w:r>
          </w:p>
        </w:tc>
        <w:tc>
          <w:tcPr>
            <w:tcW w:w="2564" w:type="dxa"/>
            <w:tcBorders>
              <w:top w:val="single" w:sz="4" w:space="0" w:color="auto"/>
              <w:left w:val="single" w:sz="4" w:space="0" w:color="auto"/>
              <w:bottom w:val="single" w:sz="4" w:space="0" w:color="auto"/>
              <w:right w:val="single" w:sz="4" w:space="0" w:color="auto"/>
            </w:tcBorders>
            <w:shd w:val="clear" w:color="auto" w:fill="4F81BD"/>
            <w:vAlign w:val="bottom"/>
            <w:hideMark/>
          </w:tcPr>
          <w:p w:rsidR="00391B19" w:rsidRPr="00C350A1" w:rsidRDefault="00391B19" w:rsidP="00E1550A">
            <w:pPr>
              <w:autoSpaceDN w:val="0"/>
              <w:spacing w:after="0" w:line="240" w:lineRule="auto"/>
              <w:rPr>
                <w:rFonts w:ascii="Times New Roman" w:eastAsia="Times New Roman" w:hAnsi="Times New Roman" w:cs="Times New Roman"/>
                <w:b/>
                <w:bCs/>
                <w:color w:val="FFFFFF"/>
                <w:sz w:val="20"/>
                <w:szCs w:val="20"/>
              </w:rPr>
            </w:pPr>
            <w:r w:rsidRPr="00C350A1">
              <w:rPr>
                <w:rFonts w:ascii="Times New Roman" w:eastAsia="Times New Roman" w:hAnsi="Times New Roman" w:cs="Times New Roman"/>
                <w:b/>
                <w:bCs/>
                <w:color w:val="FFFFFF"/>
                <w:sz w:val="20"/>
                <w:szCs w:val="20"/>
              </w:rPr>
              <w:t>Access Standards/Criteria</w:t>
            </w:r>
          </w:p>
        </w:tc>
      </w:tr>
      <w:tr w:rsidR="00C350A1" w:rsidRPr="00C350A1" w:rsidTr="00AB582E">
        <w:trPr>
          <w:trHeight w:val="765"/>
        </w:trPr>
        <w:tc>
          <w:tcPr>
            <w:tcW w:w="1619" w:type="dxa"/>
            <w:tcBorders>
              <w:top w:val="single" w:sz="4" w:space="0" w:color="auto"/>
              <w:left w:val="single" w:sz="4" w:space="0" w:color="auto"/>
              <w:bottom w:val="single" w:sz="4" w:space="0" w:color="auto"/>
              <w:right w:val="single" w:sz="4" w:space="0" w:color="auto"/>
            </w:tcBorders>
            <w:shd w:val="clear" w:color="auto" w:fill="FFFFFF"/>
            <w:vAlign w:val="center"/>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p>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Information/ Referral Services</w:t>
            </w:r>
          </w:p>
        </w:tc>
        <w:tc>
          <w:tcPr>
            <w:tcW w:w="2605"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Service that informs individuals of available services and programs</w:t>
            </w:r>
          </w:p>
        </w:tc>
        <w:tc>
          <w:tcPr>
            <w:tcW w:w="1430"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          X</w:t>
            </w: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w:t>
            </w:r>
          </w:p>
        </w:tc>
      </w:tr>
      <w:tr w:rsidR="00C350A1" w:rsidRPr="00C350A1" w:rsidTr="00AB582E">
        <w:trPr>
          <w:trHeight w:val="765"/>
        </w:trPr>
        <w:tc>
          <w:tcPr>
            <w:tcW w:w="1619" w:type="dxa"/>
            <w:tcBorders>
              <w:top w:val="single" w:sz="4" w:space="0" w:color="auto"/>
              <w:left w:val="single" w:sz="4" w:space="0" w:color="auto"/>
              <w:bottom w:val="single" w:sz="4" w:space="0" w:color="auto"/>
              <w:right w:val="single" w:sz="4" w:space="0" w:color="auto"/>
            </w:tcBorders>
            <w:shd w:val="clear" w:color="auto" w:fill="FFFFFF"/>
            <w:vAlign w:val="center"/>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p>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Public Education Services</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222222"/>
                <w:sz w:val="20"/>
                <w:szCs w:val="20"/>
              </w:rPr>
            </w:pPr>
            <w:r w:rsidRPr="00C350A1">
              <w:rPr>
                <w:rFonts w:ascii="Times New Roman" w:eastAsia="Times New Roman" w:hAnsi="Times New Roman" w:cs="Times New Roman"/>
                <w:color w:val="222222"/>
                <w:sz w:val="20"/>
                <w:szCs w:val="20"/>
              </w:rPr>
              <w:t xml:space="preserve">To educate the general public about the realities of mental health and mental illness. </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         X</w:t>
            </w: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w:t>
            </w:r>
          </w:p>
        </w:tc>
      </w:tr>
      <w:tr w:rsidR="00C350A1" w:rsidRPr="00C350A1" w:rsidTr="00AB582E">
        <w:trPr>
          <w:trHeight w:val="1530"/>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Homemaker Services</w:t>
            </w:r>
          </w:p>
        </w:tc>
        <w:tc>
          <w:tcPr>
            <w:tcW w:w="2605"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Homemaking and personal care services</w:t>
            </w:r>
          </w:p>
        </w:tc>
        <w:tc>
          <w:tcPr>
            <w:tcW w:w="1430"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Standardized  assessment must support the need for services of the type and frequency identified in the individual’s case plan</w:t>
            </w:r>
          </w:p>
          <w:p w:rsidR="00153B3A" w:rsidRPr="00C350A1" w:rsidRDefault="00153B3A" w:rsidP="00153B3A">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Must meet </w:t>
            </w:r>
            <w:r>
              <w:rPr>
                <w:rFonts w:ascii="Times New Roman" w:eastAsia="Times New Roman" w:hAnsi="Times New Roman" w:cs="Times New Roman"/>
                <w:color w:val="000000"/>
                <w:sz w:val="20"/>
                <w:szCs w:val="20"/>
              </w:rPr>
              <w:t>service need criteria as specified by Medicaid Waiver</w:t>
            </w:r>
            <w:r w:rsidRPr="00C350A1">
              <w:rPr>
                <w:rFonts w:ascii="Times New Roman" w:eastAsia="Times New Roman" w:hAnsi="Times New Roman" w:cs="Times New Roman"/>
                <w:color w:val="000000"/>
                <w:sz w:val="20"/>
                <w:szCs w:val="20"/>
              </w:rPr>
              <w:t xml:space="preserve"> </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1530"/>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Residential Care Facilities</w:t>
            </w:r>
          </w:p>
        </w:tc>
        <w:tc>
          <w:tcPr>
            <w:tcW w:w="2605"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Community facility providing care and treatment</w:t>
            </w:r>
          </w:p>
        </w:tc>
        <w:tc>
          <w:tcPr>
            <w:tcW w:w="1430"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C350A1" w:rsidP="00F97AF9">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Standardized assessment must support the need for services of the type and frequency identified in the individual’s case plan.  </w:t>
            </w:r>
            <w:r w:rsidR="00153B3A">
              <w:rPr>
                <w:rFonts w:ascii="Times New Roman" w:eastAsia="Times New Roman" w:hAnsi="Times New Roman" w:cs="Times New Roman"/>
                <w:color w:val="000000"/>
                <w:sz w:val="20"/>
                <w:szCs w:val="20"/>
              </w:rPr>
              <w:t>Court order</w:t>
            </w:r>
            <w:r w:rsidRPr="00C350A1">
              <w:rPr>
                <w:rFonts w:ascii="Times New Roman" w:eastAsia="Times New Roman" w:hAnsi="Times New Roman" w:cs="Times New Roman"/>
                <w:color w:val="000000"/>
                <w:sz w:val="20"/>
                <w:szCs w:val="20"/>
              </w:rPr>
              <w:t>ed</w:t>
            </w:r>
            <w:r w:rsidR="00F97AF9">
              <w:rPr>
                <w:rFonts w:ascii="Times New Roman" w:eastAsia="Times New Roman" w:hAnsi="Times New Roman" w:cs="Times New Roman"/>
                <w:color w:val="000000"/>
                <w:sz w:val="20"/>
                <w:szCs w:val="20"/>
              </w:rPr>
              <w:t>:</w:t>
            </w:r>
            <w:r w:rsidR="00153B3A">
              <w:rPr>
                <w:rFonts w:ascii="Times New Roman" w:eastAsia="Times New Roman" w:hAnsi="Times New Roman" w:cs="Times New Roman"/>
                <w:color w:val="000000"/>
                <w:sz w:val="20"/>
                <w:szCs w:val="20"/>
              </w:rPr>
              <w:t xml:space="preserve"> </w:t>
            </w:r>
            <w:r w:rsidRPr="00C350A1">
              <w:rPr>
                <w:rFonts w:ascii="Times New Roman" w:eastAsia="Times New Roman" w:hAnsi="Times New Roman" w:cs="Times New Roman"/>
                <w:color w:val="000000"/>
                <w:sz w:val="20"/>
                <w:szCs w:val="20"/>
              </w:rPr>
              <w:t>90 day limit.</w:t>
            </w:r>
          </w:p>
        </w:tc>
      </w:tr>
      <w:tr w:rsidR="00C350A1" w:rsidRPr="00C350A1" w:rsidTr="00AB582E">
        <w:trPr>
          <w:trHeight w:val="1275"/>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Peer Drop In</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Program that offers a safe, supportive environment within the community for individuals who have experienced mental/emotional problems.</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3E0394">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Available </w:t>
            </w:r>
            <w:r w:rsidR="00153B3A">
              <w:rPr>
                <w:rFonts w:ascii="Times New Roman" w:eastAsia="Times New Roman" w:hAnsi="Times New Roman" w:cs="Times New Roman"/>
                <w:color w:val="000000"/>
                <w:sz w:val="20"/>
                <w:szCs w:val="20"/>
              </w:rPr>
              <w:t xml:space="preserve">to all residents of the region, </w:t>
            </w:r>
            <w:r w:rsidR="004C2A38">
              <w:rPr>
                <w:rFonts w:ascii="Times New Roman" w:eastAsia="Times New Roman" w:hAnsi="Times New Roman" w:cs="Times New Roman"/>
                <w:color w:val="000000"/>
                <w:sz w:val="20"/>
                <w:szCs w:val="20"/>
              </w:rPr>
              <w:t xml:space="preserve">with locations in all </w:t>
            </w:r>
            <w:r w:rsidR="003E0394">
              <w:rPr>
                <w:rFonts w:ascii="Times New Roman" w:eastAsia="Times New Roman" w:hAnsi="Times New Roman" w:cs="Times New Roman"/>
                <w:color w:val="000000"/>
                <w:sz w:val="20"/>
                <w:szCs w:val="20"/>
              </w:rPr>
              <w:t>both</w:t>
            </w:r>
            <w:r w:rsidR="004C2A38">
              <w:rPr>
                <w:rFonts w:ascii="Times New Roman" w:eastAsia="Times New Roman" w:hAnsi="Times New Roman" w:cs="Times New Roman"/>
                <w:color w:val="000000"/>
                <w:sz w:val="20"/>
                <w:szCs w:val="20"/>
              </w:rPr>
              <w:t xml:space="preserve"> counties.</w:t>
            </w:r>
          </w:p>
        </w:tc>
      </w:tr>
      <w:tr w:rsidR="00C350A1" w:rsidRPr="00C350A1" w:rsidTr="00AB582E">
        <w:trPr>
          <w:trHeight w:val="1275"/>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School Program</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bottom"/>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Mental health services provided in schools (K-12) through multi-agency collaboration.  Provides evaluation, assessment, referral, treatment modalities in the school setting as well as professional settings.</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tcPr>
          <w:p w:rsidR="00153B3A" w:rsidRDefault="00153B3A"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Available </w:t>
            </w:r>
            <w:r>
              <w:rPr>
                <w:rFonts w:ascii="Times New Roman" w:eastAsia="Times New Roman" w:hAnsi="Times New Roman" w:cs="Times New Roman"/>
                <w:color w:val="000000"/>
                <w:sz w:val="20"/>
                <w:szCs w:val="20"/>
              </w:rPr>
              <w:t xml:space="preserve">to all residents of the region, </w:t>
            </w:r>
            <w:r w:rsidR="004C2A38">
              <w:rPr>
                <w:rFonts w:ascii="Times New Roman" w:eastAsia="Times New Roman" w:hAnsi="Times New Roman" w:cs="Times New Roman"/>
                <w:color w:val="000000"/>
                <w:sz w:val="20"/>
                <w:szCs w:val="20"/>
              </w:rPr>
              <w:t xml:space="preserve">with services being delivered in school districts in </w:t>
            </w:r>
            <w:r w:rsidR="003E0394">
              <w:rPr>
                <w:rFonts w:ascii="Times New Roman" w:eastAsia="Times New Roman" w:hAnsi="Times New Roman" w:cs="Times New Roman"/>
                <w:color w:val="000000"/>
                <w:sz w:val="20"/>
                <w:szCs w:val="20"/>
              </w:rPr>
              <w:t xml:space="preserve">both </w:t>
            </w:r>
            <w:r w:rsidR="004C2A38">
              <w:rPr>
                <w:rFonts w:ascii="Times New Roman" w:eastAsia="Times New Roman" w:hAnsi="Times New Roman" w:cs="Times New Roman"/>
                <w:color w:val="000000"/>
                <w:sz w:val="20"/>
                <w:szCs w:val="20"/>
              </w:rPr>
              <w:t xml:space="preserve">counties. </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1275"/>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Mental Health</w:t>
            </w:r>
          </w:p>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Court</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bottom"/>
          </w:tcPr>
          <w:p w:rsidR="00C350A1" w:rsidRPr="00C350A1" w:rsidRDefault="00C350A1" w:rsidP="00F97AF9">
            <w:pPr>
              <w:autoSpaceDN w:val="0"/>
              <w:spacing w:after="0" w:line="240" w:lineRule="auto"/>
              <w:textAlignment w:val="baseline"/>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I</w:t>
            </w:r>
            <w:r w:rsidR="00F97AF9">
              <w:rPr>
                <w:rFonts w:ascii="Times New Roman" w:eastAsia="Times New Roman" w:hAnsi="Times New Roman" w:cs="Times New Roman"/>
                <w:color w:val="000000"/>
                <w:sz w:val="20"/>
                <w:szCs w:val="20"/>
              </w:rPr>
              <w:t>D’s</w:t>
            </w:r>
            <w:r w:rsidRPr="00C350A1">
              <w:rPr>
                <w:rFonts w:ascii="Times New Roman" w:eastAsia="Times New Roman" w:hAnsi="Times New Roman" w:cs="Times New Roman"/>
                <w:color w:val="000000"/>
                <w:sz w:val="20"/>
                <w:szCs w:val="20"/>
              </w:rPr>
              <w:t xml:space="preserve"> individuals within the criminal justice system experiencing mental </w:t>
            </w:r>
            <w:r w:rsidR="00F97AF9" w:rsidRPr="00C350A1">
              <w:rPr>
                <w:rFonts w:ascii="Times New Roman" w:eastAsia="Times New Roman" w:hAnsi="Times New Roman" w:cs="Times New Roman"/>
                <w:color w:val="000000"/>
                <w:sz w:val="20"/>
                <w:szCs w:val="20"/>
              </w:rPr>
              <w:t>illness</w:t>
            </w:r>
            <w:r w:rsidR="00F97AF9">
              <w:rPr>
                <w:rFonts w:ascii="Times New Roman" w:eastAsia="Times New Roman" w:hAnsi="Times New Roman" w:cs="Times New Roman"/>
                <w:color w:val="000000"/>
                <w:sz w:val="20"/>
                <w:szCs w:val="20"/>
              </w:rPr>
              <w:t xml:space="preserve"> </w:t>
            </w:r>
            <w:r w:rsidR="00F97AF9" w:rsidRPr="00C350A1">
              <w:rPr>
                <w:rFonts w:ascii="Times New Roman" w:eastAsia="Times New Roman" w:hAnsi="Times New Roman" w:cs="Times New Roman"/>
                <w:color w:val="000000"/>
                <w:sz w:val="20"/>
                <w:szCs w:val="20"/>
              </w:rPr>
              <w:t>contributory</w:t>
            </w:r>
            <w:r w:rsidR="00F97AF9">
              <w:rPr>
                <w:rFonts w:ascii="Times New Roman" w:eastAsia="Times New Roman" w:hAnsi="Times New Roman" w:cs="Times New Roman"/>
                <w:color w:val="000000"/>
                <w:sz w:val="20"/>
                <w:szCs w:val="20"/>
              </w:rPr>
              <w:t xml:space="preserve"> to</w:t>
            </w:r>
            <w:r w:rsidRPr="00C350A1">
              <w:rPr>
                <w:rFonts w:ascii="Times New Roman" w:eastAsia="Times New Roman" w:hAnsi="Times New Roman" w:cs="Times New Roman"/>
                <w:color w:val="000000"/>
                <w:sz w:val="20"/>
                <w:szCs w:val="20"/>
              </w:rPr>
              <w:t xml:space="preserve"> involvement.  Provides </w:t>
            </w:r>
            <w:r w:rsidR="00F97AF9">
              <w:rPr>
                <w:rFonts w:ascii="Times New Roman" w:eastAsia="Times New Roman" w:hAnsi="Times New Roman" w:cs="Times New Roman"/>
                <w:color w:val="000000"/>
                <w:sz w:val="20"/>
                <w:szCs w:val="20"/>
              </w:rPr>
              <w:t>CM</w:t>
            </w:r>
            <w:r w:rsidRPr="00C350A1">
              <w:rPr>
                <w:rFonts w:ascii="Times New Roman" w:eastAsia="Times New Roman" w:hAnsi="Times New Roman" w:cs="Times New Roman"/>
                <w:color w:val="000000"/>
                <w:sz w:val="20"/>
                <w:szCs w:val="20"/>
              </w:rPr>
              <w:t xml:space="preserve"> services to persons in lieu of jail time.</w:t>
            </w:r>
            <w:r w:rsidR="00F97AF9">
              <w:rPr>
                <w:rFonts w:ascii="Times New Roman" w:eastAsia="Times New Roman" w:hAnsi="Times New Roman" w:cs="Times New Roman"/>
                <w:color w:val="000000"/>
                <w:sz w:val="20"/>
                <w:szCs w:val="20"/>
              </w:rPr>
              <w:t xml:space="preserve"> Must participate in</w:t>
            </w:r>
            <w:r w:rsidRPr="00C350A1">
              <w:rPr>
                <w:rFonts w:ascii="Times New Roman" w:eastAsia="Times New Roman" w:hAnsi="Times New Roman" w:cs="Times New Roman"/>
                <w:color w:val="000000"/>
                <w:sz w:val="20"/>
                <w:szCs w:val="20"/>
              </w:rPr>
              <w:t xml:space="preserve"> </w:t>
            </w:r>
            <w:r w:rsidR="00F97AF9">
              <w:rPr>
                <w:rFonts w:ascii="Times New Roman" w:eastAsia="Times New Roman" w:hAnsi="Times New Roman" w:cs="Times New Roman"/>
                <w:color w:val="000000"/>
                <w:sz w:val="20"/>
                <w:szCs w:val="20"/>
              </w:rPr>
              <w:t xml:space="preserve">identified </w:t>
            </w:r>
            <w:r w:rsidRPr="00C350A1">
              <w:rPr>
                <w:rFonts w:ascii="Times New Roman" w:eastAsia="Times New Roman" w:hAnsi="Times New Roman" w:cs="Times New Roman"/>
                <w:color w:val="000000"/>
                <w:sz w:val="20"/>
                <w:szCs w:val="20"/>
              </w:rPr>
              <w:t>service to clear</w:t>
            </w:r>
            <w:r w:rsidR="00F97AF9">
              <w:rPr>
                <w:rFonts w:ascii="Times New Roman" w:eastAsia="Times New Roman" w:hAnsi="Times New Roman" w:cs="Times New Roman"/>
                <w:color w:val="000000"/>
                <w:sz w:val="20"/>
                <w:szCs w:val="20"/>
              </w:rPr>
              <w:t>/d</w:t>
            </w:r>
            <w:r w:rsidRPr="00C350A1">
              <w:rPr>
                <w:rFonts w:ascii="Times New Roman" w:eastAsia="Times New Roman" w:hAnsi="Times New Roman" w:cs="Times New Roman"/>
                <w:color w:val="000000"/>
                <w:sz w:val="20"/>
                <w:szCs w:val="20"/>
              </w:rPr>
              <w:t>rop charges.</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tcPr>
          <w:p w:rsidR="00C350A1" w:rsidRPr="00C350A1" w:rsidRDefault="003E0394" w:rsidP="003E0394">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004C2A38">
              <w:rPr>
                <w:rFonts w:ascii="Times New Roman" w:eastAsia="Times New Roman" w:hAnsi="Times New Roman" w:cs="Times New Roman"/>
                <w:color w:val="000000"/>
                <w:sz w:val="20"/>
                <w:szCs w:val="20"/>
              </w:rPr>
              <w:t xml:space="preserve">he Chief Judge in the area has agreed to </w:t>
            </w:r>
            <w:r>
              <w:rPr>
                <w:rFonts w:ascii="Times New Roman" w:eastAsia="Times New Roman" w:hAnsi="Times New Roman" w:cs="Times New Roman"/>
                <w:color w:val="000000"/>
                <w:sz w:val="20"/>
                <w:szCs w:val="20"/>
              </w:rPr>
              <w:t>consideration of a</w:t>
            </w:r>
            <w:r w:rsidR="004C2A38">
              <w:rPr>
                <w:rFonts w:ascii="Times New Roman" w:eastAsia="Times New Roman" w:hAnsi="Times New Roman" w:cs="Times New Roman"/>
                <w:color w:val="000000"/>
                <w:sz w:val="20"/>
                <w:szCs w:val="20"/>
              </w:rPr>
              <w:t xml:space="preserve"> Mental Health Court in</w:t>
            </w:r>
            <w:r w:rsidR="009C5722">
              <w:rPr>
                <w:rFonts w:ascii="Times New Roman" w:eastAsia="Times New Roman" w:hAnsi="Times New Roman" w:cs="Times New Roman"/>
                <w:color w:val="000000"/>
                <w:sz w:val="20"/>
                <w:szCs w:val="20"/>
              </w:rPr>
              <w:t xml:space="preserve"> Lyon,</w:t>
            </w:r>
            <w:r w:rsidR="004C2A38">
              <w:rPr>
                <w:rFonts w:ascii="Times New Roman" w:eastAsia="Times New Roman" w:hAnsi="Times New Roman" w:cs="Times New Roman"/>
                <w:color w:val="000000"/>
                <w:sz w:val="20"/>
                <w:szCs w:val="20"/>
              </w:rPr>
              <w:t xml:space="preserve"> Plymouth &amp; Sioux Count</w:t>
            </w:r>
            <w:r>
              <w:rPr>
                <w:rFonts w:ascii="Times New Roman" w:eastAsia="Times New Roman" w:hAnsi="Times New Roman" w:cs="Times New Roman"/>
                <w:color w:val="000000"/>
                <w:sz w:val="20"/>
                <w:szCs w:val="20"/>
              </w:rPr>
              <w:t>y. It</w:t>
            </w:r>
            <w:r w:rsidR="004C2A38">
              <w:rPr>
                <w:rFonts w:ascii="Times New Roman" w:eastAsia="Times New Roman" w:hAnsi="Times New Roman" w:cs="Times New Roman"/>
                <w:color w:val="000000"/>
                <w:sz w:val="20"/>
                <w:szCs w:val="20"/>
              </w:rPr>
              <w:t xml:space="preserve"> is </w:t>
            </w:r>
            <w:r>
              <w:rPr>
                <w:rFonts w:ascii="Times New Roman" w:eastAsia="Times New Roman" w:hAnsi="Times New Roman" w:cs="Times New Roman"/>
                <w:color w:val="000000"/>
                <w:sz w:val="20"/>
                <w:szCs w:val="20"/>
              </w:rPr>
              <w:t xml:space="preserve">currently </w:t>
            </w:r>
            <w:r w:rsidR="004C2A38">
              <w:rPr>
                <w:rFonts w:ascii="Times New Roman" w:eastAsia="Times New Roman" w:hAnsi="Times New Roman" w:cs="Times New Roman"/>
                <w:color w:val="000000"/>
                <w:sz w:val="20"/>
                <w:szCs w:val="20"/>
              </w:rPr>
              <w:t xml:space="preserve">being </w:t>
            </w:r>
            <w:r>
              <w:rPr>
                <w:rFonts w:ascii="Times New Roman" w:eastAsia="Times New Roman" w:hAnsi="Times New Roman" w:cs="Times New Roman"/>
                <w:color w:val="000000"/>
                <w:sz w:val="20"/>
                <w:szCs w:val="20"/>
              </w:rPr>
              <w:t>explored for feasibility</w:t>
            </w:r>
            <w:r w:rsidR="004C2A38">
              <w:rPr>
                <w:rFonts w:ascii="Times New Roman" w:eastAsia="Times New Roman" w:hAnsi="Times New Roman" w:cs="Times New Roman"/>
                <w:color w:val="000000"/>
                <w:sz w:val="20"/>
                <w:szCs w:val="20"/>
              </w:rPr>
              <w:t xml:space="preserve">. </w:t>
            </w:r>
          </w:p>
        </w:tc>
      </w:tr>
    </w:tbl>
    <w:p w:rsidR="003E0394" w:rsidRDefault="003E0394" w:rsidP="002D15D1">
      <w:pPr>
        <w:rPr>
          <w:rFonts w:ascii="Lucida Sans Unicode" w:hAnsi="Lucida Sans Unicode" w:cs="Lucida Sans Unicode"/>
          <w:b/>
          <w:sz w:val="32"/>
          <w:szCs w:val="32"/>
          <w:u w:val="single"/>
        </w:rPr>
      </w:pPr>
    </w:p>
    <w:p w:rsidR="00234B9A" w:rsidRDefault="00234B9A" w:rsidP="002D15D1">
      <w:pPr>
        <w:rPr>
          <w:rFonts w:ascii="Lucida Sans Unicode" w:hAnsi="Lucida Sans Unicode" w:cs="Lucida Sans Unicode"/>
          <w:b/>
          <w:sz w:val="32"/>
          <w:szCs w:val="32"/>
          <w:u w:val="single"/>
        </w:rPr>
      </w:pPr>
    </w:p>
    <w:p w:rsidR="00101BB3" w:rsidRDefault="00101BB3" w:rsidP="002D15D1">
      <w:pPr>
        <w:rPr>
          <w:rFonts w:ascii="Lucida Sans Unicode" w:hAnsi="Lucida Sans Unicode" w:cs="Lucida Sans Unicode"/>
          <w:b/>
          <w:sz w:val="32"/>
          <w:szCs w:val="32"/>
          <w:u w:val="single"/>
        </w:rPr>
      </w:pPr>
    </w:p>
    <w:p w:rsidR="00D45198" w:rsidRDefault="00952231" w:rsidP="002D15D1">
      <w:pPr>
        <w:rPr>
          <w:rFonts w:ascii="Lucida Sans Unicode" w:hAnsi="Lucida Sans Unicode" w:cs="Lucida Sans Unicode"/>
          <w:b/>
          <w:sz w:val="32"/>
          <w:szCs w:val="32"/>
          <w:u w:val="single"/>
        </w:rPr>
      </w:pPr>
      <w:r w:rsidRPr="00952231">
        <w:rPr>
          <w:rFonts w:ascii="Lucida Sans Unicode" w:hAnsi="Lucida Sans Unicode" w:cs="Lucida Sans Unicode"/>
          <w:b/>
          <w:sz w:val="32"/>
          <w:szCs w:val="32"/>
          <w:u w:val="single"/>
        </w:rPr>
        <w:lastRenderedPageBreak/>
        <w:t xml:space="preserve">F. </w:t>
      </w:r>
      <w:r>
        <w:rPr>
          <w:rFonts w:ascii="Lucida Sans Unicode" w:hAnsi="Lucida Sans Unicode" w:cs="Lucida Sans Unicode"/>
          <w:b/>
          <w:sz w:val="32"/>
          <w:szCs w:val="32"/>
          <w:u w:val="single"/>
        </w:rPr>
        <w:t xml:space="preserve"> </w:t>
      </w:r>
      <w:r w:rsidR="00540E2E" w:rsidRPr="00952231">
        <w:rPr>
          <w:rFonts w:ascii="Lucida Sans Unicode" w:hAnsi="Lucida Sans Unicode" w:cs="Lucida Sans Unicode"/>
          <w:b/>
          <w:sz w:val="32"/>
          <w:szCs w:val="32"/>
          <w:u w:val="single"/>
        </w:rPr>
        <w:t>SIOUX RIVERS REGIONAL MHDS FY201</w:t>
      </w:r>
      <w:r w:rsidR="00101BB3">
        <w:rPr>
          <w:rFonts w:ascii="Lucida Sans Unicode" w:hAnsi="Lucida Sans Unicode" w:cs="Lucida Sans Unicode"/>
          <w:b/>
          <w:sz w:val="32"/>
          <w:szCs w:val="32"/>
          <w:u w:val="single"/>
        </w:rPr>
        <w:t>9/2020</w:t>
      </w:r>
      <w:r w:rsidR="00540E2E" w:rsidRPr="00952231">
        <w:rPr>
          <w:rFonts w:ascii="Lucida Sans Unicode" w:hAnsi="Lucida Sans Unicode" w:cs="Lucida Sans Unicode"/>
          <w:b/>
          <w:sz w:val="32"/>
          <w:szCs w:val="32"/>
          <w:u w:val="single"/>
        </w:rPr>
        <w:t xml:space="preserve"> BUDGET</w:t>
      </w:r>
    </w:p>
    <w:tbl>
      <w:tblPr>
        <w:tblW w:w="10905" w:type="dxa"/>
        <w:tblInd w:w="93" w:type="dxa"/>
        <w:tblLook w:val="04A0" w:firstRow="1" w:lastRow="0" w:firstColumn="1" w:lastColumn="0" w:noHBand="0" w:noVBand="1"/>
      </w:tblPr>
      <w:tblGrid>
        <w:gridCol w:w="4766"/>
        <w:gridCol w:w="1717"/>
        <w:gridCol w:w="1911"/>
        <w:gridCol w:w="2511"/>
      </w:tblGrid>
      <w:tr w:rsidR="00C85651" w:rsidRPr="001811C6" w:rsidTr="00450F37">
        <w:trPr>
          <w:trHeight w:val="315"/>
        </w:trPr>
        <w:tc>
          <w:tcPr>
            <w:tcW w:w="4766" w:type="dxa"/>
            <w:tcBorders>
              <w:top w:val="nil"/>
              <w:left w:val="nil"/>
              <w:bottom w:val="nil"/>
              <w:right w:val="nil"/>
            </w:tcBorders>
            <w:shd w:val="clear" w:color="000000" w:fill="DA9694"/>
            <w:noWrap/>
            <w:vAlign w:val="center"/>
            <w:hideMark/>
          </w:tcPr>
          <w:p w:rsidR="00C85651" w:rsidRPr="001811C6" w:rsidRDefault="00C85651" w:rsidP="001811C6">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CONSULTATION &amp; EDUCATION</w:t>
            </w:r>
          </w:p>
        </w:tc>
        <w:tc>
          <w:tcPr>
            <w:tcW w:w="1717" w:type="dxa"/>
            <w:tcBorders>
              <w:top w:val="nil"/>
              <w:left w:val="nil"/>
              <w:bottom w:val="nil"/>
              <w:right w:val="nil"/>
            </w:tcBorders>
            <w:shd w:val="clear" w:color="auto" w:fill="auto"/>
            <w:noWrap/>
            <w:vAlign w:val="bottom"/>
            <w:hideMark/>
          </w:tcPr>
          <w:p w:rsidR="00C85651" w:rsidRPr="001811C6" w:rsidRDefault="00C85651" w:rsidP="001811C6">
            <w:pPr>
              <w:spacing w:after="0" w:line="240" w:lineRule="auto"/>
              <w:jc w:val="right"/>
              <w:rPr>
                <w:rFonts w:ascii="Calibri" w:eastAsia="Times New Roman" w:hAnsi="Calibri" w:cs="Times New Roman"/>
                <w:color w:val="00B050"/>
                <w:sz w:val="20"/>
                <w:szCs w:val="20"/>
              </w:rPr>
            </w:pPr>
          </w:p>
        </w:tc>
        <w:tc>
          <w:tcPr>
            <w:tcW w:w="1911" w:type="dxa"/>
            <w:tcBorders>
              <w:top w:val="single" w:sz="8" w:space="0" w:color="auto"/>
              <w:left w:val="single" w:sz="8" w:space="0" w:color="auto"/>
              <w:bottom w:val="single" w:sz="8" w:space="0" w:color="auto"/>
              <w:right w:val="single" w:sz="8" w:space="0" w:color="auto"/>
            </w:tcBorders>
            <w:shd w:val="clear" w:color="000000" w:fill="DA9694"/>
            <w:noWrap/>
            <w:vAlign w:val="center"/>
          </w:tcPr>
          <w:p w:rsidR="00C85651" w:rsidRPr="001811C6" w:rsidRDefault="00450F37"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96,445</w:t>
            </w:r>
          </w:p>
        </w:tc>
        <w:tc>
          <w:tcPr>
            <w:tcW w:w="2511" w:type="dxa"/>
            <w:tcBorders>
              <w:top w:val="nil"/>
              <w:left w:val="nil"/>
              <w:bottom w:val="nil"/>
              <w:right w:val="nil"/>
            </w:tcBorders>
            <w:shd w:val="clear" w:color="auto" w:fill="auto"/>
            <w:noWrap/>
            <w:vAlign w:val="bottom"/>
            <w:hideMark/>
          </w:tcPr>
          <w:p w:rsidR="00C85651" w:rsidRPr="00D01992" w:rsidRDefault="00D01992" w:rsidP="001811C6">
            <w:pPr>
              <w:spacing w:after="0" w:line="240" w:lineRule="auto"/>
              <w:rPr>
                <w:rFonts w:ascii="Calibri" w:eastAsia="Times New Roman" w:hAnsi="Calibri" w:cs="Times New Roman"/>
                <w:b/>
                <w:color w:val="000000"/>
                <w:sz w:val="16"/>
                <w:szCs w:val="16"/>
              </w:rPr>
            </w:pPr>
            <w:r w:rsidRPr="00D01992">
              <w:rPr>
                <w:rFonts w:ascii="Calibri" w:eastAsia="Times New Roman" w:hAnsi="Calibri" w:cs="Times New Roman"/>
                <w:b/>
                <w:color w:val="000000"/>
                <w:sz w:val="16"/>
                <w:szCs w:val="16"/>
              </w:rPr>
              <w:t>MENTAL ILLNESS</w:t>
            </w:r>
          </w:p>
        </w:tc>
      </w:tr>
      <w:tr w:rsidR="00C85651" w:rsidRPr="001811C6" w:rsidTr="00450F37">
        <w:trPr>
          <w:trHeight w:val="315"/>
        </w:trPr>
        <w:tc>
          <w:tcPr>
            <w:tcW w:w="4766" w:type="dxa"/>
            <w:tcBorders>
              <w:top w:val="nil"/>
              <w:left w:val="nil"/>
              <w:bottom w:val="nil"/>
              <w:right w:val="nil"/>
            </w:tcBorders>
            <w:shd w:val="clear" w:color="000000" w:fill="DA9694"/>
            <w:noWrap/>
            <w:vAlign w:val="center"/>
            <w:hideMark/>
          </w:tcPr>
          <w:p w:rsidR="00C85651" w:rsidRPr="001811C6" w:rsidRDefault="00D01992" w:rsidP="00D0199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SERVICE COORDINATION</w:t>
            </w:r>
          </w:p>
        </w:tc>
        <w:tc>
          <w:tcPr>
            <w:tcW w:w="1717" w:type="dxa"/>
            <w:tcBorders>
              <w:top w:val="nil"/>
              <w:left w:val="nil"/>
              <w:bottom w:val="nil"/>
              <w:right w:val="nil"/>
            </w:tcBorders>
            <w:shd w:val="clear" w:color="auto" w:fill="auto"/>
            <w:noWrap/>
            <w:vAlign w:val="bottom"/>
            <w:hideMark/>
          </w:tcPr>
          <w:p w:rsidR="00C85651" w:rsidRPr="001811C6" w:rsidRDefault="00C85651" w:rsidP="001811C6">
            <w:pPr>
              <w:spacing w:after="0" w:line="240" w:lineRule="auto"/>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C85651" w:rsidRPr="001811C6" w:rsidRDefault="00450F37"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118,468</w:t>
            </w:r>
          </w:p>
        </w:tc>
        <w:tc>
          <w:tcPr>
            <w:tcW w:w="2511" w:type="dxa"/>
            <w:tcBorders>
              <w:top w:val="nil"/>
              <w:left w:val="nil"/>
              <w:bottom w:val="nil"/>
              <w:right w:val="nil"/>
            </w:tcBorders>
            <w:shd w:val="clear" w:color="auto" w:fill="auto"/>
            <w:noWrap/>
            <w:vAlign w:val="bottom"/>
            <w:hideMark/>
          </w:tcPr>
          <w:p w:rsidR="00C85651" w:rsidRPr="001811C6" w:rsidRDefault="00C85651" w:rsidP="001811C6">
            <w:pPr>
              <w:spacing w:after="0" w:line="240" w:lineRule="auto"/>
              <w:rPr>
                <w:rFonts w:ascii="Calibri" w:eastAsia="Times New Roman" w:hAnsi="Calibri" w:cs="Times New Roman"/>
                <w:color w:val="000000"/>
                <w:sz w:val="20"/>
                <w:szCs w:val="20"/>
              </w:rPr>
            </w:pPr>
          </w:p>
        </w:tc>
      </w:tr>
      <w:tr w:rsidR="00C85651" w:rsidRPr="001811C6" w:rsidTr="00450F37">
        <w:trPr>
          <w:trHeight w:val="315"/>
        </w:trPr>
        <w:tc>
          <w:tcPr>
            <w:tcW w:w="4766" w:type="dxa"/>
            <w:tcBorders>
              <w:top w:val="nil"/>
              <w:left w:val="nil"/>
              <w:bottom w:val="nil"/>
              <w:right w:val="nil"/>
            </w:tcBorders>
            <w:shd w:val="clear" w:color="000000" w:fill="DA9694"/>
            <w:noWrap/>
            <w:vAlign w:val="center"/>
            <w:hideMark/>
          </w:tcPr>
          <w:p w:rsidR="00C85651" w:rsidRPr="001811C6" w:rsidRDefault="00C85651"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GUARDIAN &amp; CONSERVATOR</w:t>
            </w:r>
          </w:p>
        </w:tc>
        <w:tc>
          <w:tcPr>
            <w:tcW w:w="1717" w:type="dxa"/>
            <w:tcBorders>
              <w:top w:val="nil"/>
              <w:left w:val="nil"/>
              <w:bottom w:val="nil"/>
              <w:right w:val="nil"/>
            </w:tcBorders>
            <w:shd w:val="clear" w:color="auto" w:fill="auto"/>
            <w:noWrap/>
            <w:vAlign w:val="bottom"/>
            <w:hideMark/>
          </w:tcPr>
          <w:p w:rsidR="00C85651" w:rsidRPr="001811C6" w:rsidRDefault="00C85651"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C85651" w:rsidRPr="001811C6" w:rsidRDefault="0020480E"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r w:rsidR="00450F37">
              <w:rPr>
                <w:rFonts w:ascii="Calibri" w:eastAsia="Times New Roman" w:hAnsi="Calibri" w:cs="Times New Roman"/>
                <w:color w:val="000000"/>
                <w:sz w:val="20"/>
                <w:szCs w:val="20"/>
              </w:rPr>
              <w:t>500</w:t>
            </w:r>
          </w:p>
        </w:tc>
        <w:tc>
          <w:tcPr>
            <w:tcW w:w="2511" w:type="dxa"/>
            <w:tcBorders>
              <w:top w:val="nil"/>
              <w:left w:val="nil"/>
              <w:bottom w:val="nil"/>
              <w:right w:val="nil"/>
            </w:tcBorders>
            <w:shd w:val="clear" w:color="auto" w:fill="auto"/>
            <w:noWrap/>
            <w:vAlign w:val="bottom"/>
            <w:hideMark/>
          </w:tcPr>
          <w:p w:rsidR="00C85651" w:rsidRPr="001811C6" w:rsidRDefault="00C85651" w:rsidP="00C85651">
            <w:pPr>
              <w:spacing w:after="0" w:line="240" w:lineRule="auto"/>
              <w:rPr>
                <w:rFonts w:ascii="Calibri" w:eastAsia="Times New Roman" w:hAnsi="Calibri" w:cs="Times New Roman"/>
                <w:color w:val="000000"/>
                <w:sz w:val="20"/>
                <w:szCs w:val="20"/>
              </w:rPr>
            </w:pPr>
          </w:p>
        </w:tc>
      </w:tr>
      <w:tr w:rsidR="00C85651" w:rsidRPr="001811C6" w:rsidTr="00450F37">
        <w:trPr>
          <w:trHeight w:val="315"/>
        </w:trPr>
        <w:tc>
          <w:tcPr>
            <w:tcW w:w="4766" w:type="dxa"/>
            <w:tcBorders>
              <w:top w:val="nil"/>
              <w:left w:val="nil"/>
              <w:bottom w:val="nil"/>
              <w:right w:val="nil"/>
            </w:tcBorders>
            <w:shd w:val="clear" w:color="000000" w:fill="DA9694"/>
            <w:noWrap/>
            <w:vAlign w:val="center"/>
            <w:hideMark/>
          </w:tcPr>
          <w:p w:rsidR="00C85651" w:rsidRPr="001811C6" w:rsidRDefault="00C85651"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HOURLY SCL</w:t>
            </w:r>
          </w:p>
        </w:tc>
        <w:tc>
          <w:tcPr>
            <w:tcW w:w="1717" w:type="dxa"/>
            <w:tcBorders>
              <w:top w:val="nil"/>
              <w:left w:val="nil"/>
              <w:bottom w:val="nil"/>
              <w:right w:val="nil"/>
            </w:tcBorders>
            <w:shd w:val="clear" w:color="auto" w:fill="auto"/>
            <w:noWrap/>
            <w:vAlign w:val="bottom"/>
          </w:tcPr>
          <w:p w:rsidR="00C85651" w:rsidRPr="001811C6" w:rsidRDefault="00C85651"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C85651" w:rsidRPr="001811C6" w:rsidRDefault="00450F37"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35,000</w:t>
            </w:r>
          </w:p>
        </w:tc>
        <w:tc>
          <w:tcPr>
            <w:tcW w:w="2511" w:type="dxa"/>
            <w:tcBorders>
              <w:top w:val="nil"/>
              <w:left w:val="nil"/>
              <w:bottom w:val="nil"/>
              <w:right w:val="nil"/>
            </w:tcBorders>
            <w:shd w:val="clear" w:color="auto" w:fill="auto"/>
            <w:noWrap/>
            <w:vAlign w:val="bottom"/>
            <w:hideMark/>
          </w:tcPr>
          <w:p w:rsidR="00C85651" w:rsidRPr="001811C6" w:rsidRDefault="00C85651" w:rsidP="00C85651">
            <w:pPr>
              <w:spacing w:after="0" w:line="240" w:lineRule="auto"/>
              <w:rPr>
                <w:rFonts w:ascii="Calibri" w:eastAsia="Times New Roman" w:hAnsi="Calibri" w:cs="Times New Roman"/>
                <w:color w:val="000000"/>
                <w:sz w:val="20"/>
                <w:szCs w:val="20"/>
              </w:rPr>
            </w:pPr>
          </w:p>
        </w:tc>
      </w:tr>
      <w:tr w:rsidR="00C85651" w:rsidRPr="001811C6" w:rsidTr="00450F37">
        <w:trPr>
          <w:trHeight w:val="315"/>
        </w:trPr>
        <w:tc>
          <w:tcPr>
            <w:tcW w:w="4766" w:type="dxa"/>
            <w:tcBorders>
              <w:top w:val="nil"/>
              <w:left w:val="nil"/>
              <w:bottom w:val="nil"/>
              <w:right w:val="nil"/>
            </w:tcBorders>
            <w:shd w:val="clear" w:color="000000" w:fill="DA9694"/>
            <w:noWrap/>
            <w:vAlign w:val="center"/>
            <w:hideMark/>
          </w:tcPr>
          <w:p w:rsidR="00C85651" w:rsidRPr="001811C6" w:rsidRDefault="00C85651"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PRESCRIPTION MEDICATION</w:t>
            </w:r>
          </w:p>
        </w:tc>
        <w:tc>
          <w:tcPr>
            <w:tcW w:w="1717" w:type="dxa"/>
            <w:tcBorders>
              <w:top w:val="nil"/>
              <w:left w:val="nil"/>
              <w:bottom w:val="nil"/>
              <w:right w:val="nil"/>
            </w:tcBorders>
            <w:shd w:val="clear" w:color="auto" w:fill="auto"/>
            <w:noWrap/>
            <w:vAlign w:val="bottom"/>
          </w:tcPr>
          <w:p w:rsidR="00C85651" w:rsidRPr="001811C6" w:rsidRDefault="00C85651"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C85651" w:rsidRPr="001811C6" w:rsidRDefault="00C85651" w:rsidP="00654DBE">
            <w:pPr>
              <w:spacing w:after="0" w:line="240" w:lineRule="auto"/>
              <w:jc w:val="right"/>
              <w:rPr>
                <w:rFonts w:ascii="Calibri" w:eastAsia="Times New Roman" w:hAnsi="Calibri" w:cs="Times New Roman"/>
                <w:color w:val="000000"/>
                <w:sz w:val="20"/>
                <w:szCs w:val="20"/>
              </w:rPr>
            </w:pPr>
          </w:p>
        </w:tc>
        <w:tc>
          <w:tcPr>
            <w:tcW w:w="2511" w:type="dxa"/>
            <w:tcBorders>
              <w:top w:val="nil"/>
              <w:left w:val="nil"/>
              <w:bottom w:val="nil"/>
              <w:right w:val="nil"/>
            </w:tcBorders>
            <w:shd w:val="clear" w:color="auto" w:fill="auto"/>
            <w:noWrap/>
            <w:vAlign w:val="bottom"/>
            <w:hideMark/>
          </w:tcPr>
          <w:p w:rsidR="00C85651" w:rsidRPr="001811C6" w:rsidRDefault="00C85651" w:rsidP="00C85651">
            <w:pPr>
              <w:spacing w:after="0" w:line="240" w:lineRule="auto"/>
              <w:rPr>
                <w:rFonts w:ascii="Calibri" w:eastAsia="Times New Roman" w:hAnsi="Calibri" w:cs="Times New Roman"/>
                <w:color w:val="000000"/>
                <w:sz w:val="20"/>
                <w:szCs w:val="20"/>
              </w:rPr>
            </w:pPr>
          </w:p>
        </w:tc>
      </w:tr>
      <w:tr w:rsidR="00C85651" w:rsidRPr="001811C6" w:rsidTr="00450F37">
        <w:trPr>
          <w:trHeight w:val="315"/>
        </w:trPr>
        <w:tc>
          <w:tcPr>
            <w:tcW w:w="4766" w:type="dxa"/>
            <w:tcBorders>
              <w:top w:val="nil"/>
              <w:left w:val="nil"/>
              <w:bottom w:val="nil"/>
              <w:right w:val="nil"/>
            </w:tcBorders>
            <w:shd w:val="clear" w:color="000000" w:fill="DA9694"/>
            <w:noWrap/>
            <w:vAlign w:val="center"/>
            <w:hideMark/>
          </w:tcPr>
          <w:p w:rsidR="00C85651" w:rsidRPr="001811C6" w:rsidRDefault="00C85651"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OUTPATIENT</w:t>
            </w:r>
          </w:p>
        </w:tc>
        <w:tc>
          <w:tcPr>
            <w:tcW w:w="1717" w:type="dxa"/>
            <w:tcBorders>
              <w:top w:val="nil"/>
              <w:left w:val="nil"/>
              <w:bottom w:val="nil"/>
              <w:right w:val="nil"/>
            </w:tcBorders>
            <w:shd w:val="clear" w:color="auto" w:fill="auto"/>
            <w:noWrap/>
            <w:vAlign w:val="bottom"/>
          </w:tcPr>
          <w:p w:rsidR="00C85651" w:rsidRPr="001811C6" w:rsidRDefault="00C85651"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C85651" w:rsidRPr="001811C6" w:rsidRDefault="00450F37"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10,000</w:t>
            </w:r>
          </w:p>
        </w:tc>
        <w:tc>
          <w:tcPr>
            <w:tcW w:w="2511" w:type="dxa"/>
            <w:tcBorders>
              <w:top w:val="nil"/>
              <w:left w:val="nil"/>
              <w:bottom w:val="nil"/>
              <w:right w:val="nil"/>
            </w:tcBorders>
            <w:shd w:val="clear" w:color="auto" w:fill="auto"/>
            <w:noWrap/>
            <w:vAlign w:val="bottom"/>
            <w:hideMark/>
          </w:tcPr>
          <w:p w:rsidR="00C85651" w:rsidRPr="001811C6" w:rsidRDefault="00C85651" w:rsidP="00C85651">
            <w:pPr>
              <w:spacing w:after="0" w:line="240" w:lineRule="auto"/>
              <w:rPr>
                <w:rFonts w:ascii="Calibri" w:eastAsia="Times New Roman" w:hAnsi="Calibri" w:cs="Times New Roman"/>
                <w:color w:val="000000"/>
                <w:sz w:val="20"/>
                <w:szCs w:val="20"/>
              </w:rPr>
            </w:pPr>
          </w:p>
        </w:tc>
      </w:tr>
      <w:tr w:rsidR="00C85651" w:rsidRPr="001811C6" w:rsidTr="00450F37">
        <w:trPr>
          <w:trHeight w:val="315"/>
        </w:trPr>
        <w:tc>
          <w:tcPr>
            <w:tcW w:w="4766" w:type="dxa"/>
            <w:tcBorders>
              <w:top w:val="nil"/>
              <w:left w:val="nil"/>
              <w:bottom w:val="nil"/>
              <w:right w:val="nil"/>
            </w:tcBorders>
            <w:shd w:val="clear" w:color="000000" w:fill="DA9694"/>
            <w:noWrap/>
            <w:vAlign w:val="center"/>
            <w:hideMark/>
          </w:tcPr>
          <w:p w:rsidR="00C85651" w:rsidRPr="001811C6" w:rsidRDefault="00C85651" w:rsidP="00654DBE">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PSYCHOTHER SOCIAL SUPPORT SERVICE</w:t>
            </w:r>
            <w:r w:rsidR="00BC5363">
              <w:rPr>
                <w:rFonts w:ascii="Arial" w:eastAsia="Times New Roman" w:hAnsi="Arial" w:cs="Arial"/>
                <w:color w:val="000000"/>
                <w:sz w:val="20"/>
                <w:szCs w:val="20"/>
              </w:rPr>
              <w:t xml:space="preserve"> </w:t>
            </w:r>
            <w:r w:rsidR="00BC5363" w:rsidRPr="00BC5363">
              <w:rPr>
                <w:rFonts w:ascii="Arial" w:eastAsia="Times New Roman" w:hAnsi="Arial" w:cs="Arial"/>
                <w:color w:val="000000"/>
                <w:sz w:val="16"/>
                <w:szCs w:val="16"/>
              </w:rPr>
              <w:t>(</w:t>
            </w:r>
            <w:r w:rsidR="00654DBE">
              <w:rPr>
                <w:rFonts w:ascii="Arial" w:eastAsia="Times New Roman" w:hAnsi="Arial" w:cs="Arial"/>
                <w:color w:val="000000"/>
                <w:sz w:val="16"/>
                <w:szCs w:val="16"/>
              </w:rPr>
              <w:t>Peer Support</w:t>
            </w:r>
            <w:r w:rsidR="00BC5363" w:rsidRPr="00BC5363">
              <w:rPr>
                <w:rFonts w:ascii="Arial" w:eastAsia="Times New Roman" w:hAnsi="Arial" w:cs="Arial"/>
                <w:color w:val="000000"/>
                <w:sz w:val="16"/>
                <w:szCs w:val="16"/>
              </w:rPr>
              <w:t xml:space="preserve"> – Drop In Center</w:t>
            </w:r>
            <w:r w:rsidR="00654DBE">
              <w:rPr>
                <w:rFonts w:ascii="Arial" w:eastAsia="Times New Roman" w:hAnsi="Arial" w:cs="Arial"/>
                <w:color w:val="000000"/>
                <w:sz w:val="16"/>
                <w:szCs w:val="16"/>
              </w:rPr>
              <w:t>s</w:t>
            </w:r>
            <w:r w:rsidR="00BC5363">
              <w:rPr>
                <w:rFonts w:ascii="Arial" w:eastAsia="Times New Roman" w:hAnsi="Arial" w:cs="Arial"/>
                <w:color w:val="000000"/>
                <w:sz w:val="20"/>
                <w:szCs w:val="20"/>
              </w:rPr>
              <w:t>)</w:t>
            </w:r>
          </w:p>
        </w:tc>
        <w:tc>
          <w:tcPr>
            <w:tcW w:w="1717" w:type="dxa"/>
            <w:tcBorders>
              <w:top w:val="nil"/>
              <w:left w:val="nil"/>
              <w:bottom w:val="nil"/>
              <w:right w:val="nil"/>
            </w:tcBorders>
            <w:shd w:val="clear" w:color="auto" w:fill="auto"/>
            <w:noWrap/>
            <w:vAlign w:val="bottom"/>
          </w:tcPr>
          <w:p w:rsidR="00C85651" w:rsidRPr="001811C6" w:rsidRDefault="00C85651"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C85651" w:rsidRPr="001811C6" w:rsidRDefault="00450F37"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100,000</w:t>
            </w:r>
          </w:p>
        </w:tc>
        <w:tc>
          <w:tcPr>
            <w:tcW w:w="2511" w:type="dxa"/>
            <w:tcBorders>
              <w:top w:val="nil"/>
              <w:left w:val="nil"/>
              <w:bottom w:val="nil"/>
              <w:right w:val="nil"/>
            </w:tcBorders>
            <w:shd w:val="clear" w:color="auto" w:fill="auto"/>
            <w:noWrap/>
            <w:vAlign w:val="bottom"/>
            <w:hideMark/>
          </w:tcPr>
          <w:p w:rsidR="00C85651" w:rsidRPr="001811C6" w:rsidRDefault="00C85651" w:rsidP="00C85651">
            <w:pPr>
              <w:spacing w:after="0" w:line="240" w:lineRule="auto"/>
              <w:rPr>
                <w:rFonts w:ascii="Calibri" w:eastAsia="Times New Roman" w:hAnsi="Calibri" w:cs="Times New Roman"/>
                <w:color w:val="000000"/>
                <w:sz w:val="20"/>
                <w:szCs w:val="20"/>
              </w:rPr>
            </w:pPr>
          </w:p>
        </w:tc>
      </w:tr>
      <w:tr w:rsidR="00C85651" w:rsidRPr="001811C6" w:rsidTr="00450F37">
        <w:trPr>
          <w:trHeight w:val="315"/>
        </w:trPr>
        <w:tc>
          <w:tcPr>
            <w:tcW w:w="4766" w:type="dxa"/>
            <w:tcBorders>
              <w:top w:val="nil"/>
              <w:left w:val="nil"/>
              <w:bottom w:val="nil"/>
              <w:right w:val="nil"/>
            </w:tcBorders>
            <w:shd w:val="clear" w:color="000000" w:fill="DA9694"/>
            <w:noWrap/>
            <w:vAlign w:val="center"/>
            <w:hideMark/>
          </w:tcPr>
          <w:p w:rsidR="00C85651" w:rsidRPr="001811C6" w:rsidRDefault="00C85651"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COMMUNITY SUPPORT PROGRAM</w:t>
            </w:r>
          </w:p>
        </w:tc>
        <w:tc>
          <w:tcPr>
            <w:tcW w:w="1717" w:type="dxa"/>
            <w:tcBorders>
              <w:top w:val="nil"/>
              <w:left w:val="nil"/>
              <w:bottom w:val="nil"/>
              <w:right w:val="nil"/>
            </w:tcBorders>
            <w:shd w:val="clear" w:color="auto" w:fill="auto"/>
            <w:noWrap/>
            <w:vAlign w:val="bottom"/>
          </w:tcPr>
          <w:p w:rsidR="00C85651" w:rsidRPr="001811C6" w:rsidRDefault="00C85651"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C85651" w:rsidRPr="001811C6" w:rsidRDefault="00450F37"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224,000</w:t>
            </w:r>
          </w:p>
        </w:tc>
        <w:tc>
          <w:tcPr>
            <w:tcW w:w="2511" w:type="dxa"/>
            <w:tcBorders>
              <w:top w:val="nil"/>
              <w:left w:val="nil"/>
              <w:bottom w:val="nil"/>
              <w:right w:val="nil"/>
            </w:tcBorders>
            <w:shd w:val="clear" w:color="auto" w:fill="auto"/>
            <w:noWrap/>
            <w:vAlign w:val="bottom"/>
            <w:hideMark/>
          </w:tcPr>
          <w:p w:rsidR="00C85651" w:rsidRPr="001811C6" w:rsidRDefault="00C85651" w:rsidP="00C85651">
            <w:pPr>
              <w:spacing w:after="0" w:line="240" w:lineRule="auto"/>
              <w:rPr>
                <w:rFonts w:ascii="Calibri" w:eastAsia="Times New Roman" w:hAnsi="Calibri" w:cs="Times New Roman"/>
                <w:color w:val="000000"/>
                <w:sz w:val="20"/>
                <w:szCs w:val="20"/>
              </w:rPr>
            </w:pPr>
          </w:p>
        </w:tc>
      </w:tr>
      <w:tr w:rsidR="00C85651" w:rsidRPr="001811C6" w:rsidTr="00450F37">
        <w:trPr>
          <w:trHeight w:val="315"/>
        </w:trPr>
        <w:tc>
          <w:tcPr>
            <w:tcW w:w="4766" w:type="dxa"/>
            <w:tcBorders>
              <w:top w:val="nil"/>
              <w:left w:val="nil"/>
              <w:bottom w:val="nil"/>
              <w:right w:val="nil"/>
            </w:tcBorders>
            <w:shd w:val="clear" w:color="000000" w:fill="DA9694"/>
            <w:noWrap/>
            <w:vAlign w:val="center"/>
            <w:hideMark/>
          </w:tcPr>
          <w:p w:rsidR="00C85651" w:rsidRPr="001811C6" w:rsidRDefault="00C85651"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PSYCHIATRIC REHAB</w:t>
            </w:r>
          </w:p>
        </w:tc>
        <w:tc>
          <w:tcPr>
            <w:tcW w:w="1717" w:type="dxa"/>
            <w:tcBorders>
              <w:top w:val="nil"/>
              <w:left w:val="nil"/>
              <w:bottom w:val="nil"/>
              <w:right w:val="nil"/>
            </w:tcBorders>
            <w:shd w:val="clear" w:color="auto" w:fill="auto"/>
            <w:noWrap/>
            <w:vAlign w:val="bottom"/>
          </w:tcPr>
          <w:p w:rsidR="00C85651" w:rsidRPr="001811C6" w:rsidRDefault="00C85651"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C85651" w:rsidRPr="001811C6" w:rsidRDefault="00450F37"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10,000</w:t>
            </w:r>
          </w:p>
        </w:tc>
        <w:tc>
          <w:tcPr>
            <w:tcW w:w="2511" w:type="dxa"/>
            <w:tcBorders>
              <w:top w:val="nil"/>
              <w:left w:val="nil"/>
              <w:bottom w:val="nil"/>
              <w:right w:val="nil"/>
            </w:tcBorders>
            <w:shd w:val="clear" w:color="auto" w:fill="auto"/>
            <w:noWrap/>
            <w:vAlign w:val="bottom"/>
            <w:hideMark/>
          </w:tcPr>
          <w:p w:rsidR="00C85651" w:rsidRPr="001811C6" w:rsidRDefault="00C85651" w:rsidP="00C85651">
            <w:pPr>
              <w:spacing w:after="0" w:line="240" w:lineRule="auto"/>
              <w:rPr>
                <w:rFonts w:ascii="Calibri" w:eastAsia="Times New Roman" w:hAnsi="Calibri" w:cs="Times New Roman"/>
                <w:color w:val="000000"/>
                <w:sz w:val="20"/>
                <w:szCs w:val="20"/>
              </w:rPr>
            </w:pPr>
          </w:p>
        </w:tc>
      </w:tr>
      <w:tr w:rsidR="00C85651" w:rsidRPr="001811C6" w:rsidTr="00450F37">
        <w:trPr>
          <w:trHeight w:val="315"/>
        </w:trPr>
        <w:tc>
          <w:tcPr>
            <w:tcW w:w="4766" w:type="dxa"/>
            <w:tcBorders>
              <w:top w:val="nil"/>
              <w:left w:val="nil"/>
              <w:bottom w:val="nil"/>
              <w:right w:val="nil"/>
            </w:tcBorders>
            <w:shd w:val="clear" w:color="000000" w:fill="DA9694"/>
            <w:noWrap/>
            <w:vAlign w:val="center"/>
            <w:hideMark/>
          </w:tcPr>
          <w:p w:rsidR="00C85651" w:rsidRPr="001811C6" w:rsidRDefault="00B6680E" w:rsidP="00C856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EMERGENCY SERVICES</w:t>
            </w:r>
          </w:p>
        </w:tc>
        <w:tc>
          <w:tcPr>
            <w:tcW w:w="1717" w:type="dxa"/>
            <w:tcBorders>
              <w:top w:val="nil"/>
              <w:left w:val="nil"/>
              <w:bottom w:val="nil"/>
              <w:right w:val="nil"/>
            </w:tcBorders>
            <w:shd w:val="clear" w:color="auto" w:fill="auto"/>
            <w:noWrap/>
            <w:vAlign w:val="bottom"/>
          </w:tcPr>
          <w:p w:rsidR="00C85651" w:rsidRPr="001811C6" w:rsidRDefault="00C85651"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C85651" w:rsidRPr="001811C6" w:rsidRDefault="00B6680E"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126,020</w:t>
            </w:r>
          </w:p>
        </w:tc>
        <w:tc>
          <w:tcPr>
            <w:tcW w:w="2511" w:type="dxa"/>
            <w:tcBorders>
              <w:top w:val="nil"/>
              <w:left w:val="nil"/>
              <w:bottom w:val="nil"/>
              <w:right w:val="nil"/>
            </w:tcBorders>
            <w:shd w:val="clear" w:color="auto" w:fill="auto"/>
            <w:noWrap/>
            <w:vAlign w:val="bottom"/>
            <w:hideMark/>
          </w:tcPr>
          <w:p w:rsidR="00C85651" w:rsidRPr="001811C6" w:rsidRDefault="00C85651" w:rsidP="00C85651">
            <w:pPr>
              <w:spacing w:after="0" w:line="240" w:lineRule="auto"/>
              <w:rPr>
                <w:rFonts w:ascii="Calibri" w:eastAsia="Times New Roman" w:hAnsi="Calibri" w:cs="Times New Roman"/>
                <w:color w:val="000000"/>
                <w:sz w:val="20"/>
                <w:szCs w:val="20"/>
              </w:rPr>
            </w:pPr>
          </w:p>
        </w:tc>
      </w:tr>
      <w:tr w:rsidR="00C85651" w:rsidRPr="001811C6" w:rsidTr="00450F37">
        <w:trPr>
          <w:trHeight w:val="315"/>
        </w:trPr>
        <w:tc>
          <w:tcPr>
            <w:tcW w:w="4766" w:type="dxa"/>
            <w:tcBorders>
              <w:top w:val="nil"/>
              <w:left w:val="nil"/>
              <w:bottom w:val="nil"/>
              <w:right w:val="nil"/>
            </w:tcBorders>
            <w:shd w:val="clear" w:color="000000" w:fill="DA9694"/>
            <w:noWrap/>
            <w:vAlign w:val="center"/>
            <w:hideMark/>
          </w:tcPr>
          <w:p w:rsidR="00C85651" w:rsidRPr="001811C6" w:rsidRDefault="00C85651"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COMMUNITY BASED CRISIS INTERVENTION</w:t>
            </w:r>
          </w:p>
        </w:tc>
        <w:tc>
          <w:tcPr>
            <w:tcW w:w="1717" w:type="dxa"/>
            <w:tcBorders>
              <w:top w:val="nil"/>
              <w:left w:val="nil"/>
              <w:bottom w:val="nil"/>
              <w:right w:val="nil"/>
            </w:tcBorders>
            <w:shd w:val="clear" w:color="auto" w:fill="auto"/>
            <w:noWrap/>
            <w:vAlign w:val="bottom"/>
          </w:tcPr>
          <w:p w:rsidR="00C85651" w:rsidRPr="001811C6" w:rsidRDefault="00C85651"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C85651" w:rsidRPr="001811C6" w:rsidRDefault="00450F37"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780,000</w:t>
            </w:r>
          </w:p>
        </w:tc>
        <w:tc>
          <w:tcPr>
            <w:tcW w:w="2511" w:type="dxa"/>
            <w:tcBorders>
              <w:top w:val="nil"/>
              <w:left w:val="nil"/>
              <w:bottom w:val="nil"/>
              <w:right w:val="nil"/>
            </w:tcBorders>
            <w:shd w:val="clear" w:color="auto" w:fill="auto"/>
            <w:noWrap/>
            <w:vAlign w:val="bottom"/>
            <w:hideMark/>
          </w:tcPr>
          <w:p w:rsidR="00C85651" w:rsidRPr="001811C6" w:rsidRDefault="00C85651" w:rsidP="00C85651">
            <w:pPr>
              <w:spacing w:after="0" w:line="240" w:lineRule="auto"/>
              <w:rPr>
                <w:rFonts w:ascii="Calibri" w:eastAsia="Times New Roman" w:hAnsi="Calibri" w:cs="Times New Roman"/>
                <w:color w:val="000000"/>
                <w:sz w:val="20"/>
                <w:szCs w:val="20"/>
              </w:rPr>
            </w:pPr>
          </w:p>
        </w:tc>
      </w:tr>
      <w:tr w:rsidR="00654DBE" w:rsidRPr="001811C6" w:rsidTr="00450F37">
        <w:trPr>
          <w:trHeight w:val="315"/>
        </w:trPr>
        <w:tc>
          <w:tcPr>
            <w:tcW w:w="4766" w:type="dxa"/>
            <w:tcBorders>
              <w:top w:val="nil"/>
              <w:left w:val="nil"/>
              <w:bottom w:val="nil"/>
              <w:right w:val="nil"/>
            </w:tcBorders>
            <w:shd w:val="clear" w:color="000000" w:fill="DA9694"/>
            <w:noWrap/>
            <w:vAlign w:val="center"/>
            <w:hideMark/>
          </w:tcPr>
          <w:p w:rsidR="00654DBE" w:rsidRPr="001811C6" w:rsidRDefault="00654DBE" w:rsidP="004A1DF0">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FAMILY SUPPORT</w:t>
            </w:r>
          </w:p>
        </w:tc>
        <w:tc>
          <w:tcPr>
            <w:tcW w:w="1717" w:type="dxa"/>
            <w:tcBorders>
              <w:top w:val="nil"/>
              <w:left w:val="nil"/>
              <w:bottom w:val="nil"/>
              <w:right w:val="nil"/>
            </w:tcBorders>
            <w:shd w:val="clear" w:color="auto" w:fill="auto"/>
            <w:noWrap/>
            <w:vAlign w:val="bottom"/>
          </w:tcPr>
          <w:p w:rsidR="00654DBE" w:rsidRPr="001811C6" w:rsidRDefault="00654DBE"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654DBE" w:rsidRPr="001811C6" w:rsidRDefault="00450F37"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1,000</w:t>
            </w:r>
          </w:p>
        </w:tc>
        <w:tc>
          <w:tcPr>
            <w:tcW w:w="2511" w:type="dxa"/>
            <w:tcBorders>
              <w:top w:val="nil"/>
              <w:left w:val="nil"/>
              <w:bottom w:val="nil"/>
              <w:right w:val="nil"/>
            </w:tcBorders>
            <w:shd w:val="clear" w:color="auto" w:fill="auto"/>
            <w:noWrap/>
            <w:vAlign w:val="bottom"/>
            <w:hideMark/>
          </w:tcPr>
          <w:p w:rsidR="00654DBE" w:rsidRPr="001811C6" w:rsidRDefault="00654DBE" w:rsidP="00C85651">
            <w:pPr>
              <w:spacing w:after="0" w:line="240" w:lineRule="auto"/>
              <w:rPr>
                <w:rFonts w:ascii="Calibri" w:eastAsia="Times New Roman" w:hAnsi="Calibri" w:cs="Times New Roman"/>
                <w:color w:val="000000"/>
                <w:sz w:val="20"/>
                <w:szCs w:val="20"/>
              </w:rPr>
            </w:pPr>
          </w:p>
        </w:tc>
      </w:tr>
      <w:tr w:rsidR="00654DBE" w:rsidRPr="001811C6" w:rsidTr="00450F37">
        <w:trPr>
          <w:trHeight w:val="315"/>
        </w:trPr>
        <w:tc>
          <w:tcPr>
            <w:tcW w:w="4766" w:type="dxa"/>
            <w:tcBorders>
              <w:top w:val="nil"/>
              <w:left w:val="nil"/>
              <w:bottom w:val="nil"/>
              <w:right w:val="nil"/>
            </w:tcBorders>
            <w:shd w:val="clear" w:color="000000" w:fill="DA9694"/>
            <w:noWrap/>
            <w:vAlign w:val="center"/>
            <w:hideMark/>
          </w:tcPr>
          <w:p w:rsidR="00654DBE" w:rsidRPr="001811C6" w:rsidRDefault="00654DBE" w:rsidP="00C856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JAIL SERVICES &amp; MENTAL HEALTH COURT</w:t>
            </w:r>
          </w:p>
        </w:tc>
        <w:tc>
          <w:tcPr>
            <w:tcW w:w="1717" w:type="dxa"/>
            <w:tcBorders>
              <w:top w:val="nil"/>
              <w:left w:val="nil"/>
              <w:bottom w:val="nil"/>
              <w:right w:val="nil"/>
            </w:tcBorders>
            <w:shd w:val="clear" w:color="auto" w:fill="auto"/>
            <w:noWrap/>
            <w:vAlign w:val="bottom"/>
          </w:tcPr>
          <w:p w:rsidR="00654DBE" w:rsidRPr="001811C6" w:rsidRDefault="00654DBE"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654DBE" w:rsidRPr="001811C6" w:rsidRDefault="00450F37"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12,000</w:t>
            </w:r>
          </w:p>
        </w:tc>
        <w:tc>
          <w:tcPr>
            <w:tcW w:w="2511" w:type="dxa"/>
            <w:tcBorders>
              <w:top w:val="nil"/>
              <w:left w:val="nil"/>
              <w:bottom w:val="nil"/>
              <w:right w:val="nil"/>
            </w:tcBorders>
            <w:shd w:val="clear" w:color="auto" w:fill="auto"/>
            <w:noWrap/>
            <w:vAlign w:val="bottom"/>
            <w:hideMark/>
          </w:tcPr>
          <w:p w:rsidR="00654DBE" w:rsidRPr="001811C6" w:rsidRDefault="00654DBE" w:rsidP="00C85651">
            <w:pPr>
              <w:spacing w:after="0" w:line="240" w:lineRule="auto"/>
              <w:rPr>
                <w:rFonts w:ascii="Calibri" w:eastAsia="Times New Roman" w:hAnsi="Calibri" w:cs="Times New Roman"/>
                <w:color w:val="000000"/>
                <w:sz w:val="20"/>
                <w:szCs w:val="20"/>
              </w:rPr>
            </w:pPr>
          </w:p>
        </w:tc>
      </w:tr>
      <w:tr w:rsidR="00654DBE" w:rsidRPr="001811C6" w:rsidTr="00450F37">
        <w:trPr>
          <w:trHeight w:val="315"/>
        </w:trPr>
        <w:tc>
          <w:tcPr>
            <w:tcW w:w="4766" w:type="dxa"/>
            <w:tcBorders>
              <w:top w:val="nil"/>
              <w:left w:val="nil"/>
              <w:bottom w:val="nil"/>
              <w:right w:val="nil"/>
            </w:tcBorders>
            <w:shd w:val="clear" w:color="000000" w:fill="DA9694"/>
            <w:noWrap/>
            <w:vAlign w:val="center"/>
            <w:hideMark/>
          </w:tcPr>
          <w:p w:rsidR="00654DBE" w:rsidRPr="001811C6" w:rsidRDefault="00654DBE" w:rsidP="004C2A3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DAILY SCL</w:t>
            </w:r>
          </w:p>
        </w:tc>
        <w:tc>
          <w:tcPr>
            <w:tcW w:w="1717" w:type="dxa"/>
            <w:tcBorders>
              <w:top w:val="nil"/>
              <w:left w:val="nil"/>
              <w:bottom w:val="nil"/>
              <w:right w:val="nil"/>
            </w:tcBorders>
            <w:shd w:val="clear" w:color="auto" w:fill="auto"/>
            <w:noWrap/>
            <w:vAlign w:val="bottom"/>
          </w:tcPr>
          <w:p w:rsidR="00654DBE" w:rsidRPr="001811C6" w:rsidRDefault="00654DBE" w:rsidP="004C2A38">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654DBE" w:rsidRPr="001811C6" w:rsidRDefault="00450F37"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25,000</w:t>
            </w:r>
          </w:p>
        </w:tc>
        <w:tc>
          <w:tcPr>
            <w:tcW w:w="2511" w:type="dxa"/>
            <w:tcBorders>
              <w:top w:val="nil"/>
              <w:left w:val="nil"/>
              <w:bottom w:val="nil"/>
              <w:right w:val="nil"/>
            </w:tcBorders>
            <w:shd w:val="clear" w:color="auto" w:fill="auto"/>
            <w:noWrap/>
            <w:vAlign w:val="bottom"/>
            <w:hideMark/>
          </w:tcPr>
          <w:p w:rsidR="00654DBE" w:rsidRPr="001811C6" w:rsidRDefault="00654DBE" w:rsidP="004C2A38">
            <w:pPr>
              <w:spacing w:after="0" w:line="240" w:lineRule="auto"/>
              <w:rPr>
                <w:rFonts w:ascii="Calibri" w:eastAsia="Times New Roman" w:hAnsi="Calibri" w:cs="Times New Roman"/>
                <w:color w:val="000000"/>
                <w:sz w:val="20"/>
                <w:szCs w:val="20"/>
              </w:rPr>
            </w:pPr>
          </w:p>
        </w:tc>
      </w:tr>
      <w:tr w:rsidR="00654DBE" w:rsidRPr="001811C6" w:rsidTr="00450F37">
        <w:trPr>
          <w:trHeight w:val="315"/>
        </w:trPr>
        <w:tc>
          <w:tcPr>
            <w:tcW w:w="4766" w:type="dxa"/>
            <w:tcBorders>
              <w:top w:val="nil"/>
              <w:left w:val="nil"/>
              <w:bottom w:val="nil"/>
              <w:right w:val="nil"/>
            </w:tcBorders>
            <w:shd w:val="clear" w:color="000000" w:fill="DA9694"/>
            <w:noWrap/>
            <w:vAlign w:val="center"/>
            <w:hideMark/>
          </w:tcPr>
          <w:p w:rsidR="00654DBE" w:rsidRPr="001811C6" w:rsidRDefault="00450F37" w:rsidP="004C2A3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SUPPORTED EMPLOYMENT</w:t>
            </w:r>
          </w:p>
        </w:tc>
        <w:tc>
          <w:tcPr>
            <w:tcW w:w="1717" w:type="dxa"/>
            <w:tcBorders>
              <w:top w:val="nil"/>
              <w:left w:val="nil"/>
              <w:bottom w:val="nil"/>
              <w:right w:val="nil"/>
            </w:tcBorders>
            <w:shd w:val="clear" w:color="auto" w:fill="auto"/>
            <w:noWrap/>
            <w:vAlign w:val="bottom"/>
          </w:tcPr>
          <w:p w:rsidR="00654DBE" w:rsidRPr="001811C6" w:rsidRDefault="00654DBE" w:rsidP="004C2A38">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654DBE" w:rsidRPr="001811C6" w:rsidRDefault="00450F37"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70,000</w:t>
            </w:r>
          </w:p>
        </w:tc>
        <w:tc>
          <w:tcPr>
            <w:tcW w:w="2511" w:type="dxa"/>
            <w:tcBorders>
              <w:top w:val="nil"/>
              <w:left w:val="nil"/>
              <w:bottom w:val="nil"/>
              <w:right w:val="nil"/>
            </w:tcBorders>
            <w:shd w:val="clear" w:color="auto" w:fill="auto"/>
            <w:noWrap/>
            <w:vAlign w:val="bottom"/>
            <w:hideMark/>
          </w:tcPr>
          <w:p w:rsidR="00654DBE" w:rsidRPr="001811C6" w:rsidRDefault="00654DBE" w:rsidP="004C2A38">
            <w:pPr>
              <w:spacing w:after="0" w:line="240" w:lineRule="auto"/>
              <w:rPr>
                <w:rFonts w:ascii="Calibri" w:eastAsia="Times New Roman" w:hAnsi="Calibri" w:cs="Times New Roman"/>
                <w:color w:val="000000"/>
                <w:sz w:val="20"/>
                <w:szCs w:val="20"/>
              </w:rPr>
            </w:pPr>
          </w:p>
        </w:tc>
      </w:tr>
      <w:tr w:rsidR="00654DBE" w:rsidRPr="001811C6" w:rsidTr="00450F37">
        <w:trPr>
          <w:trHeight w:val="315"/>
        </w:trPr>
        <w:tc>
          <w:tcPr>
            <w:tcW w:w="4766" w:type="dxa"/>
            <w:tcBorders>
              <w:top w:val="nil"/>
              <w:left w:val="nil"/>
              <w:bottom w:val="nil"/>
              <w:right w:val="nil"/>
            </w:tcBorders>
            <w:shd w:val="clear" w:color="000000" w:fill="DA9694"/>
            <w:noWrap/>
            <w:vAlign w:val="center"/>
            <w:hideMark/>
          </w:tcPr>
          <w:p w:rsidR="00654DBE" w:rsidRPr="001811C6" w:rsidRDefault="00654DBE" w:rsidP="00363F1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TRANSITIONAL RESIDENTIAL SERVICES</w:t>
            </w:r>
          </w:p>
        </w:tc>
        <w:tc>
          <w:tcPr>
            <w:tcW w:w="1717" w:type="dxa"/>
            <w:tcBorders>
              <w:top w:val="nil"/>
              <w:left w:val="nil"/>
              <w:bottom w:val="nil"/>
              <w:right w:val="nil"/>
            </w:tcBorders>
            <w:shd w:val="clear" w:color="auto" w:fill="auto"/>
            <w:noWrap/>
            <w:vAlign w:val="bottom"/>
          </w:tcPr>
          <w:p w:rsidR="00654DBE" w:rsidRPr="001811C6" w:rsidRDefault="00654DBE"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654DBE" w:rsidRPr="001811C6" w:rsidRDefault="00450F37"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25,000</w:t>
            </w:r>
          </w:p>
        </w:tc>
        <w:tc>
          <w:tcPr>
            <w:tcW w:w="2511" w:type="dxa"/>
            <w:tcBorders>
              <w:top w:val="nil"/>
              <w:left w:val="nil"/>
              <w:bottom w:val="nil"/>
              <w:right w:val="nil"/>
            </w:tcBorders>
            <w:shd w:val="clear" w:color="auto" w:fill="auto"/>
            <w:noWrap/>
            <w:vAlign w:val="bottom"/>
            <w:hideMark/>
          </w:tcPr>
          <w:p w:rsidR="00654DBE" w:rsidRPr="001811C6" w:rsidRDefault="00654DBE" w:rsidP="00C85651">
            <w:pPr>
              <w:spacing w:after="0" w:line="240" w:lineRule="auto"/>
              <w:rPr>
                <w:rFonts w:ascii="Calibri" w:eastAsia="Times New Roman" w:hAnsi="Calibri" w:cs="Times New Roman"/>
                <w:color w:val="000000"/>
                <w:sz w:val="20"/>
                <w:szCs w:val="20"/>
              </w:rPr>
            </w:pPr>
          </w:p>
        </w:tc>
      </w:tr>
      <w:tr w:rsidR="00654DBE" w:rsidRPr="001811C6" w:rsidTr="00450F37">
        <w:trPr>
          <w:trHeight w:val="315"/>
        </w:trPr>
        <w:tc>
          <w:tcPr>
            <w:tcW w:w="4766" w:type="dxa"/>
            <w:tcBorders>
              <w:top w:val="nil"/>
              <w:left w:val="nil"/>
              <w:bottom w:val="nil"/>
              <w:right w:val="nil"/>
            </w:tcBorders>
            <w:shd w:val="clear" w:color="000000" w:fill="DA9694"/>
            <w:noWrap/>
            <w:vAlign w:val="center"/>
            <w:hideMark/>
          </w:tcPr>
          <w:p w:rsidR="00654DBE" w:rsidRPr="001811C6" w:rsidRDefault="00654DBE"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RESIDENTIAL CARE FACILITY</w:t>
            </w:r>
          </w:p>
        </w:tc>
        <w:tc>
          <w:tcPr>
            <w:tcW w:w="1717" w:type="dxa"/>
            <w:tcBorders>
              <w:top w:val="nil"/>
              <w:left w:val="nil"/>
              <w:bottom w:val="nil"/>
              <w:right w:val="nil"/>
            </w:tcBorders>
            <w:shd w:val="clear" w:color="auto" w:fill="auto"/>
            <w:noWrap/>
            <w:vAlign w:val="bottom"/>
          </w:tcPr>
          <w:p w:rsidR="00654DBE" w:rsidRPr="001811C6" w:rsidRDefault="00654DBE" w:rsidP="00C85651">
            <w:pPr>
              <w:spacing w:after="0" w:line="240" w:lineRule="auto"/>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654DBE" w:rsidRPr="001811C6" w:rsidRDefault="00450F37"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165,000</w:t>
            </w:r>
          </w:p>
        </w:tc>
        <w:tc>
          <w:tcPr>
            <w:tcW w:w="2511" w:type="dxa"/>
            <w:tcBorders>
              <w:top w:val="nil"/>
              <w:left w:val="nil"/>
              <w:bottom w:val="nil"/>
              <w:right w:val="nil"/>
            </w:tcBorders>
            <w:shd w:val="clear" w:color="auto" w:fill="auto"/>
            <w:noWrap/>
            <w:vAlign w:val="bottom"/>
            <w:hideMark/>
          </w:tcPr>
          <w:p w:rsidR="00654DBE" w:rsidRPr="001811C6" w:rsidRDefault="00654DBE" w:rsidP="00C85651">
            <w:pPr>
              <w:spacing w:after="0" w:line="240" w:lineRule="auto"/>
              <w:rPr>
                <w:rFonts w:ascii="Calibri" w:eastAsia="Times New Roman" w:hAnsi="Calibri" w:cs="Times New Roman"/>
                <w:color w:val="000000"/>
                <w:sz w:val="20"/>
                <w:szCs w:val="20"/>
              </w:rPr>
            </w:pPr>
          </w:p>
        </w:tc>
      </w:tr>
      <w:tr w:rsidR="00654DBE" w:rsidRPr="001811C6" w:rsidTr="00450F37">
        <w:trPr>
          <w:trHeight w:val="315"/>
        </w:trPr>
        <w:tc>
          <w:tcPr>
            <w:tcW w:w="4766" w:type="dxa"/>
            <w:tcBorders>
              <w:top w:val="nil"/>
              <w:left w:val="nil"/>
              <w:bottom w:val="nil"/>
              <w:right w:val="nil"/>
            </w:tcBorders>
            <w:shd w:val="clear" w:color="000000" w:fill="DA9694"/>
            <w:noWrap/>
            <w:vAlign w:val="center"/>
            <w:hideMark/>
          </w:tcPr>
          <w:p w:rsidR="00654DBE" w:rsidRPr="001811C6" w:rsidRDefault="00654DBE"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RESIDENTIAL CARE FACILITY PMI</w:t>
            </w:r>
          </w:p>
        </w:tc>
        <w:tc>
          <w:tcPr>
            <w:tcW w:w="1717" w:type="dxa"/>
            <w:tcBorders>
              <w:top w:val="nil"/>
              <w:left w:val="nil"/>
              <w:bottom w:val="nil"/>
              <w:right w:val="nil"/>
            </w:tcBorders>
            <w:shd w:val="clear" w:color="auto" w:fill="auto"/>
            <w:noWrap/>
            <w:vAlign w:val="bottom"/>
          </w:tcPr>
          <w:p w:rsidR="00654DBE" w:rsidRPr="001811C6" w:rsidRDefault="00654DBE" w:rsidP="00C85651">
            <w:pPr>
              <w:spacing w:after="0" w:line="240" w:lineRule="auto"/>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654DBE" w:rsidRPr="001811C6" w:rsidRDefault="00654DBE" w:rsidP="00654DBE">
            <w:pPr>
              <w:spacing w:after="0" w:line="240" w:lineRule="auto"/>
              <w:jc w:val="right"/>
              <w:rPr>
                <w:rFonts w:ascii="Calibri" w:eastAsia="Times New Roman" w:hAnsi="Calibri" w:cs="Times New Roman"/>
                <w:color w:val="000000"/>
                <w:sz w:val="20"/>
                <w:szCs w:val="20"/>
              </w:rPr>
            </w:pPr>
          </w:p>
        </w:tc>
        <w:tc>
          <w:tcPr>
            <w:tcW w:w="2511" w:type="dxa"/>
            <w:tcBorders>
              <w:top w:val="nil"/>
              <w:left w:val="nil"/>
              <w:bottom w:val="nil"/>
              <w:right w:val="nil"/>
            </w:tcBorders>
            <w:shd w:val="clear" w:color="auto" w:fill="auto"/>
            <w:noWrap/>
            <w:vAlign w:val="bottom"/>
            <w:hideMark/>
          </w:tcPr>
          <w:p w:rsidR="00654DBE" w:rsidRPr="001811C6" w:rsidRDefault="00654DBE" w:rsidP="00C85651">
            <w:pPr>
              <w:spacing w:after="0" w:line="240" w:lineRule="auto"/>
              <w:rPr>
                <w:rFonts w:ascii="Calibri" w:eastAsia="Times New Roman" w:hAnsi="Calibri" w:cs="Times New Roman"/>
                <w:color w:val="000000"/>
                <w:sz w:val="20"/>
                <w:szCs w:val="20"/>
              </w:rPr>
            </w:pPr>
          </w:p>
        </w:tc>
      </w:tr>
      <w:tr w:rsidR="00654DBE" w:rsidRPr="001811C6" w:rsidTr="00450F37">
        <w:trPr>
          <w:trHeight w:val="315"/>
        </w:trPr>
        <w:tc>
          <w:tcPr>
            <w:tcW w:w="4766" w:type="dxa"/>
            <w:tcBorders>
              <w:top w:val="nil"/>
              <w:left w:val="nil"/>
              <w:bottom w:val="nil"/>
              <w:right w:val="nil"/>
            </w:tcBorders>
            <w:shd w:val="clear" w:color="000000" w:fill="DA9694"/>
            <w:noWrap/>
            <w:vAlign w:val="center"/>
            <w:hideMark/>
          </w:tcPr>
          <w:p w:rsidR="00654DBE" w:rsidRPr="001811C6" w:rsidRDefault="00654DBE"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STATE MENTAL HEALTH INSTITUE</w:t>
            </w:r>
          </w:p>
        </w:tc>
        <w:tc>
          <w:tcPr>
            <w:tcW w:w="1717" w:type="dxa"/>
            <w:tcBorders>
              <w:top w:val="nil"/>
              <w:left w:val="nil"/>
              <w:bottom w:val="nil"/>
              <w:right w:val="nil"/>
            </w:tcBorders>
            <w:shd w:val="clear" w:color="auto" w:fill="auto"/>
            <w:noWrap/>
            <w:vAlign w:val="bottom"/>
          </w:tcPr>
          <w:p w:rsidR="00654DBE" w:rsidRPr="001811C6" w:rsidRDefault="00654DBE"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654DBE" w:rsidRPr="001811C6" w:rsidRDefault="00450F37"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40,000</w:t>
            </w:r>
          </w:p>
        </w:tc>
        <w:tc>
          <w:tcPr>
            <w:tcW w:w="2511" w:type="dxa"/>
            <w:tcBorders>
              <w:top w:val="nil"/>
              <w:left w:val="nil"/>
              <w:bottom w:val="nil"/>
              <w:right w:val="nil"/>
            </w:tcBorders>
            <w:shd w:val="clear" w:color="auto" w:fill="auto"/>
            <w:noWrap/>
            <w:vAlign w:val="bottom"/>
            <w:hideMark/>
          </w:tcPr>
          <w:p w:rsidR="00654DBE" w:rsidRPr="001811C6" w:rsidRDefault="00654DBE" w:rsidP="00C85651">
            <w:pPr>
              <w:spacing w:after="0" w:line="240" w:lineRule="auto"/>
              <w:rPr>
                <w:rFonts w:ascii="Calibri" w:eastAsia="Times New Roman" w:hAnsi="Calibri" w:cs="Times New Roman"/>
                <w:color w:val="000000"/>
                <w:sz w:val="20"/>
                <w:szCs w:val="20"/>
              </w:rPr>
            </w:pPr>
          </w:p>
        </w:tc>
      </w:tr>
      <w:tr w:rsidR="00654DBE" w:rsidRPr="001811C6" w:rsidTr="00450F37">
        <w:trPr>
          <w:trHeight w:val="315"/>
        </w:trPr>
        <w:tc>
          <w:tcPr>
            <w:tcW w:w="4766" w:type="dxa"/>
            <w:tcBorders>
              <w:top w:val="nil"/>
              <w:left w:val="nil"/>
              <w:bottom w:val="nil"/>
              <w:right w:val="nil"/>
            </w:tcBorders>
            <w:shd w:val="clear" w:color="000000" w:fill="DA9694"/>
            <w:noWrap/>
            <w:vAlign w:val="center"/>
            <w:hideMark/>
          </w:tcPr>
          <w:p w:rsidR="00654DBE" w:rsidRPr="001811C6" w:rsidRDefault="00654DBE"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DIAGNOSTIC (COMMITMENT)</w:t>
            </w:r>
          </w:p>
        </w:tc>
        <w:tc>
          <w:tcPr>
            <w:tcW w:w="1717" w:type="dxa"/>
            <w:tcBorders>
              <w:top w:val="nil"/>
              <w:left w:val="nil"/>
              <w:bottom w:val="nil"/>
              <w:right w:val="nil"/>
            </w:tcBorders>
            <w:shd w:val="clear" w:color="auto" w:fill="auto"/>
            <w:noWrap/>
            <w:vAlign w:val="bottom"/>
          </w:tcPr>
          <w:p w:rsidR="00654DBE" w:rsidRPr="001811C6" w:rsidRDefault="00654DBE"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654DBE" w:rsidRPr="001811C6" w:rsidRDefault="00450F37"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2,000</w:t>
            </w:r>
          </w:p>
        </w:tc>
        <w:tc>
          <w:tcPr>
            <w:tcW w:w="2511" w:type="dxa"/>
            <w:tcBorders>
              <w:top w:val="nil"/>
              <w:left w:val="nil"/>
              <w:bottom w:val="nil"/>
              <w:right w:val="nil"/>
            </w:tcBorders>
            <w:shd w:val="clear" w:color="auto" w:fill="auto"/>
            <w:noWrap/>
            <w:vAlign w:val="bottom"/>
            <w:hideMark/>
          </w:tcPr>
          <w:p w:rsidR="00654DBE" w:rsidRPr="001811C6" w:rsidRDefault="00654DBE" w:rsidP="00C85651">
            <w:pPr>
              <w:spacing w:after="0" w:line="240" w:lineRule="auto"/>
              <w:rPr>
                <w:rFonts w:ascii="Calibri" w:eastAsia="Times New Roman" w:hAnsi="Calibri" w:cs="Times New Roman"/>
                <w:color w:val="000000"/>
                <w:sz w:val="20"/>
                <w:szCs w:val="20"/>
              </w:rPr>
            </w:pPr>
          </w:p>
        </w:tc>
      </w:tr>
      <w:tr w:rsidR="00654DBE" w:rsidRPr="001811C6" w:rsidTr="00450F37">
        <w:trPr>
          <w:trHeight w:val="315"/>
        </w:trPr>
        <w:tc>
          <w:tcPr>
            <w:tcW w:w="4766" w:type="dxa"/>
            <w:tcBorders>
              <w:top w:val="nil"/>
              <w:left w:val="nil"/>
              <w:bottom w:val="nil"/>
              <w:right w:val="nil"/>
            </w:tcBorders>
            <w:shd w:val="clear" w:color="000000" w:fill="DA9694"/>
            <w:noWrap/>
            <w:vAlign w:val="center"/>
            <w:hideMark/>
          </w:tcPr>
          <w:p w:rsidR="00654DBE" w:rsidRPr="001811C6" w:rsidRDefault="00654DBE"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SHERIFF TRANSPORTATION</w:t>
            </w:r>
          </w:p>
        </w:tc>
        <w:tc>
          <w:tcPr>
            <w:tcW w:w="1717" w:type="dxa"/>
            <w:tcBorders>
              <w:top w:val="nil"/>
              <w:left w:val="nil"/>
              <w:bottom w:val="nil"/>
              <w:right w:val="nil"/>
            </w:tcBorders>
            <w:shd w:val="clear" w:color="auto" w:fill="auto"/>
            <w:noWrap/>
            <w:vAlign w:val="bottom"/>
            <w:hideMark/>
          </w:tcPr>
          <w:p w:rsidR="00654DBE" w:rsidRPr="001811C6" w:rsidRDefault="00654DBE" w:rsidP="00C85651">
            <w:pPr>
              <w:spacing w:after="0" w:line="240" w:lineRule="auto"/>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654DBE" w:rsidRPr="001811C6" w:rsidRDefault="00450F37"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4,000</w:t>
            </w:r>
          </w:p>
        </w:tc>
        <w:tc>
          <w:tcPr>
            <w:tcW w:w="2511" w:type="dxa"/>
            <w:tcBorders>
              <w:top w:val="nil"/>
              <w:left w:val="nil"/>
              <w:bottom w:val="nil"/>
              <w:right w:val="nil"/>
            </w:tcBorders>
            <w:shd w:val="clear" w:color="auto" w:fill="auto"/>
            <w:noWrap/>
            <w:vAlign w:val="bottom"/>
            <w:hideMark/>
          </w:tcPr>
          <w:p w:rsidR="00654DBE" w:rsidRPr="001811C6" w:rsidRDefault="00654DBE" w:rsidP="00C85651">
            <w:pPr>
              <w:spacing w:after="0" w:line="240" w:lineRule="auto"/>
              <w:rPr>
                <w:rFonts w:ascii="Calibri" w:eastAsia="Times New Roman" w:hAnsi="Calibri" w:cs="Times New Roman"/>
                <w:color w:val="000000"/>
                <w:sz w:val="20"/>
                <w:szCs w:val="20"/>
              </w:rPr>
            </w:pPr>
          </w:p>
        </w:tc>
      </w:tr>
      <w:tr w:rsidR="00164E48" w:rsidRPr="001811C6" w:rsidTr="00450F37">
        <w:trPr>
          <w:trHeight w:val="315"/>
        </w:trPr>
        <w:tc>
          <w:tcPr>
            <w:tcW w:w="4766" w:type="dxa"/>
            <w:tcBorders>
              <w:top w:val="nil"/>
              <w:left w:val="nil"/>
              <w:bottom w:val="nil"/>
              <w:right w:val="nil"/>
            </w:tcBorders>
            <w:shd w:val="clear" w:color="000000" w:fill="DA9694"/>
            <w:noWrap/>
            <w:vAlign w:val="center"/>
            <w:hideMark/>
          </w:tcPr>
          <w:p w:rsidR="00164E48" w:rsidRPr="001811C6" w:rsidRDefault="00164E48"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LEGAL REPRESENTATION</w:t>
            </w:r>
          </w:p>
        </w:tc>
        <w:tc>
          <w:tcPr>
            <w:tcW w:w="1717"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164E48" w:rsidRPr="001811C6" w:rsidRDefault="00450F37"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7,000</w:t>
            </w:r>
          </w:p>
        </w:tc>
        <w:tc>
          <w:tcPr>
            <w:tcW w:w="2511"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0000"/>
                <w:sz w:val="20"/>
                <w:szCs w:val="20"/>
              </w:rPr>
            </w:pPr>
          </w:p>
        </w:tc>
      </w:tr>
      <w:tr w:rsidR="00164E48" w:rsidRPr="001811C6" w:rsidTr="00450F37">
        <w:trPr>
          <w:trHeight w:val="315"/>
        </w:trPr>
        <w:tc>
          <w:tcPr>
            <w:tcW w:w="4766" w:type="dxa"/>
            <w:tcBorders>
              <w:top w:val="nil"/>
              <w:left w:val="nil"/>
              <w:bottom w:val="nil"/>
              <w:right w:val="nil"/>
            </w:tcBorders>
            <w:shd w:val="clear" w:color="000000" w:fill="DA9694"/>
            <w:noWrap/>
            <w:vAlign w:val="center"/>
            <w:hideMark/>
          </w:tcPr>
          <w:p w:rsidR="00164E48" w:rsidRPr="001811C6" w:rsidRDefault="00164E48"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MENTAL HEALTH ADVOCATES</w:t>
            </w:r>
          </w:p>
        </w:tc>
        <w:tc>
          <w:tcPr>
            <w:tcW w:w="1717"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tcPr>
          <w:p w:rsidR="00164E48" w:rsidRPr="001811C6" w:rsidRDefault="00450F37"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16,000</w:t>
            </w:r>
          </w:p>
        </w:tc>
        <w:tc>
          <w:tcPr>
            <w:tcW w:w="2511"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0000"/>
                <w:sz w:val="20"/>
                <w:szCs w:val="20"/>
              </w:rPr>
            </w:pPr>
          </w:p>
        </w:tc>
      </w:tr>
      <w:tr w:rsidR="00164E48" w:rsidRPr="001811C6" w:rsidTr="00450F37">
        <w:trPr>
          <w:trHeight w:val="315"/>
        </w:trPr>
        <w:tc>
          <w:tcPr>
            <w:tcW w:w="4766" w:type="dxa"/>
            <w:tcBorders>
              <w:top w:val="nil"/>
              <w:left w:val="nil"/>
              <w:bottom w:val="nil"/>
              <w:right w:val="nil"/>
            </w:tcBorders>
            <w:shd w:val="clear" w:color="000000" w:fill="8DB4E2"/>
            <w:noWrap/>
            <w:vAlign w:val="center"/>
            <w:hideMark/>
          </w:tcPr>
          <w:p w:rsidR="00164E48" w:rsidRPr="001811C6" w:rsidRDefault="00164E48"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S</w:t>
            </w:r>
            <w:r>
              <w:rPr>
                <w:rFonts w:ascii="Arial" w:eastAsia="Times New Roman" w:hAnsi="Arial" w:cs="Arial"/>
                <w:color w:val="000000"/>
                <w:sz w:val="20"/>
                <w:szCs w:val="20"/>
              </w:rPr>
              <w:t>ERVICE COORDINATION</w:t>
            </w:r>
          </w:p>
        </w:tc>
        <w:tc>
          <w:tcPr>
            <w:tcW w:w="1717"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8DB4E2"/>
            <w:noWrap/>
            <w:vAlign w:val="center"/>
          </w:tcPr>
          <w:p w:rsidR="00164E48" w:rsidRPr="001811C6" w:rsidRDefault="00450F37" w:rsidP="00164E4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114,167</w:t>
            </w:r>
          </w:p>
        </w:tc>
        <w:tc>
          <w:tcPr>
            <w:tcW w:w="2511" w:type="dxa"/>
            <w:tcBorders>
              <w:top w:val="nil"/>
              <w:left w:val="nil"/>
              <w:bottom w:val="nil"/>
              <w:right w:val="nil"/>
            </w:tcBorders>
            <w:shd w:val="clear" w:color="auto" w:fill="auto"/>
            <w:noWrap/>
            <w:vAlign w:val="bottom"/>
            <w:hideMark/>
          </w:tcPr>
          <w:p w:rsidR="00164E48" w:rsidRPr="001811C6" w:rsidRDefault="00A73B63" w:rsidP="00C85651">
            <w:pPr>
              <w:spacing w:after="0" w:line="240" w:lineRule="auto"/>
              <w:rPr>
                <w:rFonts w:ascii="Calibri" w:eastAsia="Times New Roman" w:hAnsi="Calibri" w:cs="Times New Roman"/>
                <w:color w:val="000000"/>
                <w:sz w:val="20"/>
                <w:szCs w:val="20"/>
              </w:rPr>
            </w:pPr>
            <w:r w:rsidRPr="00D01992">
              <w:rPr>
                <w:rFonts w:ascii="Calibri" w:eastAsia="Times New Roman" w:hAnsi="Calibri" w:cs="Times New Roman"/>
                <w:b/>
                <w:color w:val="000000"/>
                <w:sz w:val="16"/>
                <w:szCs w:val="16"/>
              </w:rPr>
              <w:t>INTELLECTUAL DISABILITY</w:t>
            </w:r>
          </w:p>
        </w:tc>
      </w:tr>
      <w:tr w:rsidR="00164E48" w:rsidRPr="00D01992" w:rsidTr="00450F37">
        <w:trPr>
          <w:trHeight w:val="315"/>
        </w:trPr>
        <w:tc>
          <w:tcPr>
            <w:tcW w:w="4766" w:type="dxa"/>
            <w:tcBorders>
              <w:top w:val="nil"/>
              <w:left w:val="nil"/>
              <w:bottom w:val="nil"/>
              <w:right w:val="nil"/>
            </w:tcBorders>
            <w:shd w:val="clear" w:color="000000" w:fill="8DB4E2"/>
            <w:noWrap/>
            <w:vAlign w:val="center"/>
            <w:hideMark/>
          </w:tcPr>
          <w:p w:rsidR="00164E48" w:rsidRPr="001811C6" w:rsidRDefault="00164E48" w:rsidP="00D01992">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GUARDIAN &amp; CONSERVATOR</w:t>
            </w:r>
          </w:p>
        </w:tc>
        <w:tc>
          <w:tcPr>
            <w:tcW w:w="1717"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8DB4E2"/>
            <w:noWrap/>
            <w:vAlign w:val="center"/>
          </w:tcPr>
          <w:p w:rsidR="00164E48" w:rsidRPr="001811C6" w:rsidRDefault="0020480E" w:rsidP="00164E4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7,500</w:t>
            </w:r>
          </w:p>
        </w:tc>
        <w:tc>
          <w:tcPr>
            <w:tcW w:w="2511" w:type="dxa"/>
            <w:tcBorders>
              <w:top w:val="nil"/>
              <w:left w:val="nil"/>
              <w:bottom w:val="nil"/>
              <w:right w:val="nil"/>
            </w:tcBorders>
            <w:shd w:val="clear" w:color="auto" w:fill="auto"/>
            <w:noWrap/>
            <w:vAlign w:val="bottom"/>
            <w:hideMark/>
          </w:tcPr>
          <w:p w:rsidR="00164E48" w:rsidRPr="00D01992" w:rsidRDefault="00164E48" w:rsidP="00C85651">
            <w:pPr>
              <w:spacing w:after="0" w:line="240" w:lineRule="auto"/>
              <w:rPr>
                <w:rFonts w:ascii="Calibri" w:eastAsia="Times New Roman" w:hAnsi="Calibri" w:cs="Times New Roman"/>
                <w:b/>
                <w:color w:val="000000"/>
                <w:sz w:val="16"/>
                <w:szCs w:val="16"/>
              </w:rPr>
            </w:pPr>
          </w:p>
        </w:tc>
      </w:tr>
      <w:tr w:rsidR="00164E48" w:rsidRPr="001811C6" w:rsidTr="00450F37">
        <w:trPr>
          <w:trHeight w:val="315"/>
        </w:trPr>
        <w:tc>
          <w:tcPr>
            <w:tcW w:w="4766" w:type="dxa"/>
            <w:tcBorders>
              <w:top w:val="nil"/>
              <w:left w:val="nil"/>
              <w:bottom w:val="nil"/>
              <w:right w:val="nil"/>
            </w:tcBorders>
            <w:shd w:val="clear" w:color="000000" w:fill="8DB4E2"/>
            <w:noWrap/>
            <w:vAlign w:val="center"/>
            <w:hideMark/>
          </w:tcPr>
          <w:p w:rsidR="00164E48" w:rsidRPr="001811C6" w:rsidRDefault="00164E48"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HOURLY SCL</w:t>
            </w:r>
          </w:p>
        </w:tc>
        <w:tc>
          <w:tcPr>
            <w:tcW w:w="1717" w:type="dxa"/>
            <w:tcBorders>
              <w:top w:val="nil"/>
              <w:left w:val="nil"/>
              <w:bottom w:val="nil"/>
              <w:right w:val="nil"/>
            </w:tcBorders>
            <w:shd w:val="clear" w:color="auto" w:fill="auto"/>
            <w:noWrap/>
            <w:vAlign w:val="bottom"/>
          </w:tcPr>
          <w:p w:rsidR="00164E48" w:rsidRPr="001811C6" w:rsidRDefault="00164E48"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8DB4E2"/>
            <w:noWrap/>
            <w:vAlign w:val="center"/>
          </w:tcPr>
          <w:p w:rsidR="00164E48" w:rsidRPr="001811C6" w:rsidRDefault="0020480E"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15,000</w:t>
            </w:r>
          </w:p>
        </w:tc>
        <w:tc>
          <w:tcPr>
            <w:tcW w:w="2511"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0000"/>
                <w:sz w:val="20"/>
                <w:szCs w:val="20"/>
              </w:rPr>
            </w:pPr>
          </w:p>
        </w:tc>
      </w:tr>
      <w:tr w:rsidR="00164E48" w:rsidRPr="001811C6" w:rsidTr="00450F37">
        <w:trPr>
          <w:trHeight w:val="315"/>
        </w:trPr>
        <w:tc>
          <w:tcPr>
            <w:tcW w:w="4766" w:type="dxa"/>
            <w:tcBorders>
              <w:top w:val="nil"/>
              <w:left w:val="nil"/>
              <w:bottom w:val="nil"/>
              <w:right w:val="nil"/>
            </w:tcBorders>
            <w:shd w:val="clear" w:color="000000" w:fill="8DB4E2"/>
            <w:noWrap/>
            <w:vAlign w:val="center"/>
            <w:hideMark/>
          </w:tcPr>
          <w:p w:rsidR="00164E48" w:rsidRPr="001811C6" w:rsidRDefault="00164E48"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SOCIAL SUPPORT SERVICES</w:t>
            </w:r>
            <w:r>
              <w:rPr>
                <w:rFonts w:ascii="Arial" w:eastAsia="Times New Roman" w:hAnsi="Arial" w:cs="Arial"/>
                <w:color w:val="000000"/>
                <w:sz w:val="20"/>
                <w:szCs w:val="20"/>
              </w:rPr>
              <w:t xml:space="preserve"> </w:t>
            </w:r>
            <w:r w:rsidRPr="00363F19">
              <w:rPr>
                <w:rFonts w:ascii="Arial" w:eastAsia="Times New Roman" w:hAnsi="Arial" w:cs="Arial"/>
                <w:color w:val="000000"/>
                <w:sz w:val="16"/>
                <w:szCs w:val="16"/>
              </w:rPr>
              <w:t>(ARC Program)</w:t>
            </w:r>
          </w:p>
        </w:tc>
        <w:tc>
          <w:tcPr>
            <w:tcW w:w="1717" w:type="dxa"/>
            <w:tcBorders>
              <w:top w:val="nil"/>
              <w:left w:val="nil"/>
              <w:bottom w:val="nil"/>
              <w:right w:val="nil"/>
            </w:tcBorders>
            <w:shd w:val="clear" w:color="auto" w:fill="auto"/>
            <w:noWrap/>
            <w:vAlign w:val="bottom"/>
          </w:tcPr>
          <w:p w:rsidR="00164E48" w:rsidRPr="001811C6" w:rsidRDefault="00164E48"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8DB4E2"/>
            <w:noWrap/>
            <w:vAlign w:val="center"/>
          </w:tcPr>
          <w:p w:rsidR="00164E48" w:rsidRPr="001811C6" w:rsidRDefault="0020480E"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50,000</w:t>
            </w:r>
          </w:p>
        </w:tc>
        <w:tc>
          <w:tcPr>
            <w:tcW w:w="2511"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0000"/>
                <w:sz w:val="20"/>
                <w:szCs w:val="20"/>
              </w:rPr>
            </w:pPr>
          </w:p>
        </w:tc>
      </w:tr>
      <w:tr w:rsidR="00164E48" w:rsidRPr="001811C6" w:rsidTr="00450F37">
        <w:trPr>
          <w:trHeight w:val="315"/>
        </w:trPr>
        <w:tc>
          <w:tcPr>
            <w:tcW w:w="4766" w:type="dxa"/>
            <w:tcBorders>
              <w:top w:val="nil"/>
              <w:left w:val="nil"/>
              <w:bottom w:val="nil"/>
              <w:right w:val="nil"/>
            </w:tcBorders>
            <w:shd w:val="clear" w:color="000000" w:fill="8DB4E2"/>
            <w:noWrap/>
            <w:vAlign w:val="center"/>
            <w:hideMark/>
          </w:tcPr>
          <w:p w:rsidR="00164E48" w:rsidRPr="001811C6" w:rsidRDefault="00164E48"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SUPPORTED EMPLOYMENT</w:t>
            </w:r>
          </w:p>
        </w:tc>
        <w:tc>
          <w:tcPr>
            <w:tcW w:w="1717" w:type="dxa"/>
            <w:tcBorders>
              <w:top w:val="nil"/>
              <w:left w:val="nil"/>
              <w:bottom w:val="nil"/>
              <w:right w:val="nil"/>
            </w:tcBorders>
            <w:shd w:val="clear" w:color="auto" w:fill="auto"/>
            <w:noWrap/>
            <w:vAlign w:val="bottom"/>
          </w:tcPr>
          <w:p w:rsidR="00164E48" w:rsidRPr="001811C6" w:rsidRDefault="00164E48"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8DB4E2"/>
            <w:noWrap/>
            <w:vAlign w:val="center"/>
          </w:tcPr>
          <w:p w:rsidR="00164E48" w:rsidRPr="001811C6" w:rsidRDefault="0020480E" w:rsidP="00164E4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120,000</w:t>
            </w:r>
          </w:p>
        </w:tc>
        <w:tc>
          <w:tcPr>
            <w:tcW w:w="2511"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0000"/>
                <w:sz w:val="20"/>
                <w:szCs w:val="20"/>
              </w:rPr>
            </w:pPr>
          </w:p>
        </w:tc>
      </w:tr>
      <w:tr w:rsidR="00164E48" w:rsidRPr="001811C6" w:rsidTr="00450F37">
        <w:trPr>
          <w:trHeight w:val="315"/>
        </w:trPr>
        <w:tc>
          <w:tcPr>
            <w:tcW w:w="4766" w:type="dxa"/>
            <w:tcBorders>
              <w:top w:val="nil"/>
              <w:left w:val="nil"/>
              <w:bottom w:val="nil"/>
              <w:right w:val="nil"/>
            </w:tcBorders>
            <w:shd w:val="clear" w:color="000000" w:fill="C4D79B"/>
            <w:noWrap/>
            <w:vAlign w:val="center"/>
            <w:hideMark/>
          </w:tcPr>
          <w:p w:rsidR="00164E48" w:rsidRPr="001811C6" w:rsidRDefault="0020480E" w:rsidP="00C856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SUPPORTED EMPLOYMENT</w:t>
            </w:r>
          </w:p>
        </w:tc>
        <w:tc>
          <w:tcPr>
            <w:tcW w:w="1717" w:type="dxa"/>
            <w:tcBorders>
              <w:top w:val="nil"/>
              <w:left w:val="nil"/>
              <w:bottom w:val="nil"/>
              <w:right w:val="nil"/>
            </w:tcBorders>
            <w:shd w:val="clear" w:color="auto" w:fill="auto"/>
            <w:noWrap/>
            <w:vAlign w:val="bottom"/>
          </w:tcPr>
          <w:p w:rsidR="00164E48" w:rsidRPr="001811C6" w:rsidRDefault="00164E48"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C4D79B"/>
            <w:noWrap/>
            <w:vAlign w:val="center"/>
          </w:tcPr>
          <w:p w:rsidR="00164E48" w:rsidRPr="001811C6" w:rsidRDefault="0020480E" w:rsidP="00164E4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8,000</w:t>
            </w:r>
          </w:p>
        </w:tc>
        <w:tc>
          <w:tcPr>
            <w:tcW w:w="2511" w:type="dxa"/>
            <w:tcBorders>
              <w:top w:val="nil"/>
              <w:left w:val="nil"/>
              <w:bottom w:val="nil"/>
              <w:right w:val="nil"/>
            </w:tcBorders>
            <w:shd w:val="clear" w:color="auto" w:fill="auto"/>
            <w:noWrap/>
            <w:vAlign w:val="bottom"/>
            <w:hideMark/>
          </w:tcPr>
          <w:p w:rsidR="00164E48" w:rsidRPr="00D01992" w:rsidRDefault="00A73B63" w:rsidP="00C85651">
            <w:pPr>
              <w:spacing w:after="0" w:line="240" w:lineRule="auto"/>
              <w:rPr>
                <w:rFonts w:ascii="Calibri" w:eastAsia="Times New Roman" w:hAnsi="Calibri" w:cs="Times New Roman"/>
                <w:b/>
                <w:color w:val="000000"/>
                <w:sz w:val="16"/>
                <w:szCs w:val="16"/>
              </w:rPr>
            </w:pPr>
            <w:r w:rsidRPr="00D01992">
              <w:rPr>
                <w:rFonts w:ascii="Calibri" w:eastAsia="Times New Roman" w:hAnsi="Calibri" w:cs="Times New Roman"/>
                <w:b/>
                <w:color w:val="000000"/>
                <w:sz w:val="16"/>
                <w:szCs w:val="16"/>
              </w:rPr>
              <w:t>DEVELOPMENTAL DISABILITY</w:t>
            </w:r>
          </w:p>
        </w:tc>
      </w:tr>
      <w:tr w:rsidR="00164E48" w:rsidRPr="001811C6" w:rsidTr="00450F37">
        <w:trPr>
          <w:trHeight w:val="315"/>
        </w:trPr>
        <w:tc>
          <w:tcPr>
            <w:tcW w:w="4766" w:type="dxa"/>
            <w:tcBorders>
              <w:top w:val="nil"/>
              <w:left w:val="nil"/>
              <w:bottom w:val="nil"/>
              <w:right w:val="nil"/>
            </w:tcBorders>
            <w:shd w:val="clear" w:color="auto" w:fill="auto"/>
            <w:noWrap/>
            <w:vAlign w:val="center"/>
          </w:tcPr>
          <w:p w:rsidR="00164E48" w:rsidRPr="001811C6" w:rsidRDefault="00164E48" w:rsidP="00C856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ADMINISTRATIVE</w:t>
            </w:r>
          </w:p>
        </w:tc>
        <w:tc>
          <w:tcPr>
            <w:tcW w:w="1717" w:type="dxa"/>
            <w:tcBorders>
              <w:top w:val="nil"/>
              <w:left w:val="nil"/>
              <w:bottom w:val="nil"/>
              <w:right w:val="nil"/>
            </w:tcBorders>
            <w:shd w:val="clear" w:color="auto" w:fill="auto"/>
            <w:noWrap/>
            <w:vAlign w:val="bottom"/>
          </w:tcPr>
          <w:p w:rsidR="00164E48" w:rsidRPr="001811C6" w:rsidRDefault="00164E48"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auto" w:fill="auto"/>
            <w:noWrap/>
            <w:vAlign w:val="center"/>
          </w:tcPr>
          <w:p w:rsidR="00164E48" w:rsidRPr="001811C6" w:rsidRDefault="0020480E"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167,105</w:t>
            </w:r>
          </w:p>
        </w:tc>
        <w:tc>
          <w:tcPr>
            <w:tcW w:w="2511"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0000"/>
                <w:sz w:val="20"/>
                <w:szCs w:val="20"/>
              </w:rPr>
            </w:pPr>
            <w:r w:rsidRPr="00D01992">
              <w:rPr>
                <w:rFonts w:ascii="Calibri" w:eastAsia="Times New Roman" w:hAnsi="Calibri" w:cs="Times New Roman"/>
                <w:b/>
                <w:color w:val="000000"/>
                <w:sz w:val="16"/>
                <w:szCs w:val="16"/>
              </w:rPr>
              <w:t>ADMINISTRATIVE</w:t>
            </w:r>
          </w:p>
        </w:tc>
      </w:tr>
      <w:tr w:rsidR="00164E48" w:rsidRPr="001811C6" w:rsidTr="00450F37">
        <w:trPr>
          <w:trHeight w:val="315"/>
        </w:trPr>
        <w:tc>
          <w:tcPr>
            <w:tcW w:w="4766"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Arial" w:eastAsia="Times New Roman" w:hAnsi="Arial" w:cs="Arial"/>
                <w:color w:val="000000"/>
                <w:sz w:val="20"/>
                <w:szCs w:val="20"/>
              </w:rPr>
            </w:pPr>
          </w:p>
        </w:tc>
        <w:tc>
          <w:tcPr>
            <w:tcW w:w="1717" w:type="dxa"/>
            <w:tcBorders>
              <w:top w:val="nil"/>
              <w:left w:val="nil"/>
              <w:bottom w:val="nil"/>
              <w:right w:val="nil"/>
            </w:tcBorders>
            <w:shd w:val="clear" w:color="auto" w:fill="auto"/>
            <w:noWrap/>
            <w:vAlign w:val="bottom"/>
          </w:tcPr>
          <w:p w:rsidR="00164E48" w:rsidRPr="001811C6" w:rsidRDefault="00164E48"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auto" w:fill="auto"/>
            <w:noWrap/>
            <w:vAlign w:val="center"/>
          </w:tcPr>
          <w:p w:rsidR="00164E48" w:rsidRPr="001811C6" w:rsidRDefault="008A6A91"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2,356,205</w:t>
            </w:r>
          </w:p>
        </w:tc>
        <w:tc>
          <w:tcPr>
            <w:tcW w:w="2511"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0000"/>
                <w:sz w:val="20"/>
                <w:szCs w:val="20"/>
              </w:rPr>
            </w:pPr>
          </w:p>
        </w:tc>
      </w:tr>
      <w:tr w:rsidR="00164E48" w:rsidRPr="001811C6" w:rsidTr="00450F37">
        <w:trPr>
          <w:trHeight w:val="315"/>
        </w:trPr>
        <w:tc>
          <w:tcPr>
            <w:tcW w:w="4766" w:type="dxa"/>
            <w:tcBorders>
              <w:top w:val="nil"/>
              <w:left w:val="nil"/>
              <w:bottom w:val="nil"/>
              <w:right w:val="nil"/>
            </w:tcBorders>
            <w:shd w:val="clear" w:color="auto" w:fill="auto"/>
            <w:noWrap/>
            <w:vAlign w:val="center"/>
            <w:hideMark/>
          </w:tcPr>
          <w:p w:rsidR="00164E48" w:rsidRPr="001811C6" w:rsidRDefault="00164E48" w:rsidP="00D01992">
            <w:pPr>
              <w:spacing w:after="0" w:line="240" w:lineRule="auto"/>
              <w:rPr>
                <w:rFonts w:ascii="Arial" w:eastAsia="Times New Roman" w:hAnsi="Arial" w:cs="Arial"/>
                <w:color w:val="000000"/>
                <w:sz w:val="20"/>
                <w:szCs w:val="20"/>
              </w:rPr>
            </w:pPr>
          </w:p>
        </w:tc>
        <w:tc>
          <w:tcPr>
            <w:tcW w:w="1717"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B050"/>
                <w:sz w:val="20"/>
                <w:szCs w:val="20"/>
              </w:rPr>
            </w:pPr>
          </w:p>
        </w:tc>
        <w:tc>
          <w:tcPr>
            <w:tcW w:w="1911" w:type="dxa"/>
            <w:tcBorders>
              <w:top w:val="nil"/>
              <w:left w:val="nil"/>
              <w:bottom w:val="nil"/>
              <w:right w:val="nil"/>
            </w:tcBorders>
            <w:shd w:val="clear" w:color="auto" w:fill="auto"/>
            <w:noWrap/>
            <w:vAlign w:val="bottom"/>
          </w:tcPr>
          <w:p w:rsidR="00164E48" w:rsidRPr="001811C6" w:rsidRDefault="00164E48" w:rsidP="00654DBE">
            <w:pPr>
              <w:spacing w:after="0" w:line="240" w:lineRule="auto"/>
              <w:jc w:val="right"/>
              <w:rPr>
                <w:rFonts w:ascii="Calibri" w:eastAsia="Times New Roman" w:hAnsi="Calibri" w:cs="Times New Roman"/>
                <w:color w:val="000000"/>
                <w:sz w:val="20"/>
                <w:szCs w:val="20"/>
              </w:rPr>
            </w:pPr>
          </w:p>
        </w:tc>
        <w:tc>
          <w:tcPr>
            <w:tcW w:w="2511" w:type="dxa"/>
            <w:tcBorders>
              <w:top w:val="nil"/>
              <w:left w:val="nil"/>
              <w:bottom w:val="nil"/>
              <w:right w:val="nil"/>
            </w:tcBorders>
            <w:shd w:val="clear" w:color="auto" w:fill="auto"/>
            <w:noWrap/>
            <w:vAlign w:val="bottom"/>
            <w:hideMark/>
          </w:tcPr>
          <w:p w:rsidR="00164E48" w:rsidRPr="00D01992" w:rsidRDefault="00164E48" w:rsidP="00C85651">
            <w:pPr>
              <w:spacing w:after="0" w:line="240" w:lineRule="auto"/>
              <w:rPr>
                <w:rFonts w:ascii="Calibri" w:eastAsia="Times New Roman" w:hAnsi="Calibri" w:cs="Times New Roman"/>
                <w:b/>
                <w:color w:val="000000"/>
                <w:sz w:val="16"/>
                <w:szCs w:val="16"/>
              </w:rPr>
            </w:pPr>
          </w:p>
        </w:tc>
      </w:tr>
      <w:tr w:rsidR="00164E48" w:rsidRPr="001811C6" w:rsidTr="00450F37">
        <w:trPr>
          <w:trHeight w:val="315"/>
        </w:trPr>
        <w:tc>
          <w:tcPr>
            <w:tcW w:w="4766" w:type="dxa"/>
            <w:tcBorders>
              <w:top w:val="nil"/>
              <w:left w:val="nil"/>
              <w:bottom w:val="nil"/>
              <w:right w:val="nil"/>
            </w:tcBorders>
            <w:shd w:val="clear" w:color="auto" w:fill="auto"/>
            <w:noWrap/>
            <w:vAlign w:val="center"/>
            <w:hideMark/>
          </w:tcPr>
          <w:p w:rsidR="00164E48" w:rsidRPr="00D01992" w:rsidRDefault="00164E48" w:rsidP="00C95C5C">
            <w:pPr>
              <w:spacing w:after="0" w:line="240" w:lineRule="auto"/>
              <w:rPr>
                <w:rFonts w:ascii="Calibri" w:eastAsia="Times New Roman" w:hAnsi="Calibri" w:cs="Times New Roman"/>
                <w:b/>
                <w:color w:val="000000"/>
                <w:sz w:val="24"/>
                <w:szCs w:val="24"/>
              </w:rPr>
            </w:pPr>
            <w:r>
              <w:rPr>
                <w:rFonts w:ascii="Calibri" w:eastAsia="Times New Roman" w:hAnsi="Calibri" w:cs="Times New Roman"/>
                <w:color w:val="000000"/>
                <w:sz w:val="20"/>
                <w:szCs w:val="20"/>
              </w:rPr>
              <w:t>TOTAL REVENUES (</w:t>
            </w:r>
            <w:r w:rsidRPr="001811C6">
              <w:rPr>
                <w:rFonts w:ascii="Calibri" w:eastAsia="Times New Roman" w:hAnsi="Calibri" w:cs="Times New Roman"/>
                <w:color w:val="000000"/>
                <w:sz w:val="20"/>
                <w:szCs w:val="20"/>
              </w:rPr>
              <w:t>Levy</w:t>
            </w:r>
            <w:r w:rsidR="00835BD0">
              <w:rPr>
                <w:rFonts w:ascii="Calibri" w:eastAsia="Times New Roman" w:hAnsi="Calibri" w:cs="Times New Roman"/>
                <w:color w:val="000000"/>
                <w:sz w:val="20"/>
                <w:szCs w:val="20"/>
              </w:rPr>
              <w:t xml:space="preserve"> plus Rolling Hills Contribution</w:t>
            </w:r>
            <w:r>
              <w:rPr>
                <w:rFonts w:ascii="Calibri" w:eastAsia="Times New Roman" w:hAnsi="Calibri" w:cs="Times New Roman"/>
                <w:color w:val="000000"/>
                <w:sz w:val="20"/>
                <w:szCs w:val="20"/>
              </w:rPr>
              <w:t>):</w:t>
            </w:r>
          </w:p>
        </w:tc>
        <w:tc>
          <w:tcPr>
            <w:tcW w:w="1717" w:type="dxa"/>
            <w:tcBorders>
              <w:top w:val="nil"/>
              <w:left w:val="nil"/>
              <w:bottom w:val="nil"/>
              <w:right w:val="nil"/>
            </w:tcBorders>
            <w:shd w:val="clear" w:color="auto" w:fill="auto"/>
            <w:noWrap/>
            <w:vAlign w:val="bottom"/>
            <w:hideMark/>
          </w:tcPr>
          <w:p w:rsidR="00164E48" w:rsidRPr="001811C6" w:rsidRDefault="00164E48" w:rsidP="00C95C5C">
            <w:pPr>
              <w:spacing w:after="0" w:line="240" w:lineRule="auto"/>
              <w:rPr>
                <w:rFonts w:ascii="Calibri" w:eastAsia="Times New Roman" w:hAnsi="Calibri" w:cs="Times New Roman"/>
                <w:color w:val="00B050"/>
                <w:sz w:val="20"/>
                <w:szCs w:val="20"/>
              </w:rPr>
            </w:pPr>
          </w:p>
        </w:tc>
        <w:tc>
          <w:tcPr>
            <w:tcW w:w="191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64E48" w:rsidRPr="001811C6" w:rsidRDefault="00835BD0" w:rsidP="00164E4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2,207,870</w:t>
            </w:r>
          </w:p>
        </w:tc>
        <w:tc>
          <w:tcPr>
            <w:tcW w:w="2511" w:type="dxa"/>
            <w:tcBorders>
              <w:top w:val="nil"/>
              <w:left w:val="nil"/>
              <w:bottom w:val="nil"/>
              <w:right w:val="nil"/>
            </w:tcBorders>
            <w:shd w:val="clear" w:color="auto" w:fill="auto"/>
            <w:noWrap/>
            <w:vAlign w:val="bottom"/>
            <w:hideMark/>
          </w:tcPr>
          <w:p w:rsidR="00164E48" w:rsidRPr="001811C6" w:rsidRDefault="00164E48" w:rsidP="00C95C5C">
            <w:pPr>
              <w:spacing w:after="0" w:line="240" w:lineRule="auto"/>
              <w:rPr>
                <w:rFonts w:ascii="Calibri" w:eastAsia="Times New Roman" w:hAnsi="Calibri" w:cs="Times New Roman"/>
                <w:color w:val="000000"/>
                <w:sz w:val="20"/>
                <w:szCs w:val="20"/>
              </w:rPr>
            </w:pPr>
          </w:p>
        </w:tc>
      </w:tr>
      <w:tr w:rsidR="00164E48" w:rsidRPr="001811C6" w:rsidTr="005A6A8D">
        <w:trPr>
          <w:trHeight w:val="435"/>
        </w:trPr>
        <w:tc>
          <w:tcPr>
            <w:tcW w:w="4766" w:type="dxa"/>
            <w:tcBorders>
              <w:top w:val="nil"/>
              <w:left w:val="nil"/>
              <w:bottom w:val="nil"/>
              <w:right w:val="nil"/>
            </w:tcBorders>
            <w:shd w:val="clear" w:color="auto" w:fill="auto"/>
            <w:noWrap/>
            <w:vAlign w:val="bottom"/>
          </w:tcPr>
          <w:p w:rsidR="00164E48" w:rsidRPr="001811C6" w:rsidRDefault="00164E48" w:rsidP="00434B9E">
            <w:pPr>
              <w:spacing w:after="0" w:line="240" w:lineRule="auto"/>
              <w:rPr>
                <w:rFonts w:ascii="Calibri" w:eastAsia="Times New Roman" w:hAnsi="Calibri" w:cs="Times New Roman"/>
                <w:b/>
                <w:bCs/>
                <w:color w:val="000000"/>
                <w:sz w:val="20"/>
                <w:szCs w:val="20"/>
                <w:u w:val="single"/>
              </w:rPr>
            </w:pPr>
            <w:r>
              <w:rPr>
                <w:rFonts w:ascii="Calibri" w:eastAsia="Times New Roman" w:hAnsi="Calibri" w:cs="Times New Roman"/>
                <w:color w:val="000000"/>
                <w:sz w:val="20"/>
                <w:szCs w:val="20"/>
              </w:rPr>
              <w:t>Difference (Negative balance covered by fund balance):</w:t>
            </w:r>
          </w:p>
        </w:tc>
        <w:tc>
          <w:tcPr>
            <w:tcW w:w="1717" w:type="dxa"/>
            <w:tcBorders>
              <w:top w:val="nil"/>
              <w:left w:val="nil"/>
              <w:bottom w:val="nil"/>
              <w:right w:val="nil"/>
            </w:tcBorders>
            <w:shd w:val="clear" w:color="auto" w:fill="auto"/>
            <w:noWrap/>
            <w:vAlign w:val="bottom"/>
          </w:tcPr>
          <w:p w:rsidR="00164E48" w:rsidRPr="001811C6" w:rsidRDefault="00164E48" w:rsidP="00434B9E">
            <w:pPr>
              <w:spacing w:after="0" w:line="240" w:lineRule="auto"/>
              <w:rPr>
                <w:rFonts w:ascii="Calibri" w:eastAsia="Times New Roman" w:hAnsi="Calibri" w:cs="Times New Roman"/>
                <w:color w:val="000000"/>
                <w:sz w:val="20"/>
                <w:szCs w:val="20"/>
              </w:rPr>
            </w:pPr>
          </w:p>
        </w:tc>
        <w:tc>
          <w:tcPr>
            <w:tcW w:w="1911" w:type="dxa"/>
            <w:tcBorders>
              <w:top w:val="nil"/>
              <w:left w:val="nil"/>
              <w:bottom w:val="nil"/>
              <w:right w:val="nil"/>
            </w:tcBorders>
            <w:shd w:val="clear" w:color="auto" w:fill="auto"/>
            <w:noWrap/>
            <w:vAlign w:val="center"/>
          </w:tcPr>
          <w:p w:rsidR="00164E48" w:rsidRPr="001811C6" w:rsidRDefault="00835BD0" w:rsidP="00164E4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$(148,335</w:t>
            </w:r>
            <w:r w:rsidR="00164E48">
              <w:rPr>
                <w:rFonts w:ascii="Calibri" w:eastAsia="Times New Roman" w:hAnsi="Calibri" w:cs="Times New Roman"/>
                <w:color w:val="000000"/>
                <w:sz w:val="20"/>
                <w:szCs w:val="20"/>
              </w:rPr>
              <w:t>)</w:t>
            </w:r>
            <w:r w:rsidR="00164E48" w:rsidRPr="006B4A59">
              <w:rPr>
                <w:rFonts w:ascii="Calibri" w:eastAsia="Times New Roman" w:hAnsi="Calibri" w:cs="Times New Roman"/>
                <w:b/>
                <w:color w:val="000000"/>
                <w:sz w:val="20"/>
                <w:szCs w:val="20"/>
              </w:rPr>
              <w:t xml:space="preserve"> </w:t>
            </w:r>
            <w:r w:rsidR="00164E48">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tcPr>
          <w:p w:rsidR="00164E48" w:rsidRPr="001811C6" w:rsidRDefault="00164E48" w:rsidP="00434B9E">
            <w:pPr>
              <w:spacing w:after="0" w:line="240" w:lineRule="auto"/>
              <w:rPr>
                <w:rFonts w:ascii="Calibri" w:eastAsia="Times New Roman" w:hAnsi="Calibri" w:cs="Times New Roman"/>
                <w:color w:val="000000"/>
                <w:sz w:val="20"/>
                <w:szCs w:val="20"/>
              </w:rPr>
            </w:pPr>
          </w:p>
        </w:tc>
      </w:tr>
      <w:tr w:rsidR="00164E48" w:rsidRPr="001811C6" w:rsidTr="00164E48">
        <w:trPr>
          <w:trHeight w:val="29"/>
        </w:trPr>
        <w:tc>
          <w:tcPr>
            <w:tcW w:w="4766" w:type="dxa"/>
            <w:tcBorders>
              <w:top w:val="nil"/>
              <w:left w:val="nil"/>
              <w:bottom w:val="nil"/>
              <w:right w:val="nil"/>
            </w:tcBorders>
            <w:shd w:val="clear" w:color="auto" w:fill="auto"/>
            <w:noWrap/>
            <w:vAlign w:val="center"/>
            <w:hideMark/>
          </w:tcPr>
          <w:p w:rsidR="00164E48" w:rsidRPr="001811C6" w:rsidRDefault="00164E48" w:rsidP="00434B9E">
            <w:pPr>
              <w:spacing w:after="0" w:line="240" w:lineRule="auto"/>
              <w:rPr>
                <w:rFonts w:ascii="Calibri" w:eastAsia="Times New Roman" w:hAnsi="Calibri" w:cs="Times New Roman"/>
                <w:color w:val="000000"/>
                <w:sz w:val="20"/>
                <w:szCs w:val="20"/>
              </w:rPr>
            </w:pPr>
          </w:p>
        </w:tc>
        <w:tc>
          <w:tcPr>
            <w:tcW w:w="1717" w:type="dxa"/>
            <w:tcBorders>
              <w:top w:val="nil"/>
              <w:left w:val="nil"/>
              <w:bottom w:val="nil"/>
              <w:right w:val="nil"/>
            </w:tcBorders>
            <w:shd w:val="clear" w:color="auto" w:fill="auto"/>
            <w:noWrap/>
            <w:vAlign w:val="bottom"/>
            <w:hideMark/>
          </w:tcPr>
          <w:p w:rsidR="00164E48" w:rsidRPr="001811C6" w:rsidRDefault="00164E48" w:rsidP="00434B9E">
            <w:pPr>
              <w:spacing w:after="0" w:line="240" w:lineRule="auto"/>
              <w:rPr>
                <w:rFonts w:ascii="Calibri" w:eastAsia="Times New Roman" w:hAnsi="Calibri" w:cs="Times New Roman"/>
                <w:color w:val="000000"/>
                <w:sz w:val="20"/>
                <w:szCs w:val="20"/>
              </w:rPr>
            </w:pPr>
          </w:p>
        </w:tc>
        <w:tc>
          <w:tcPr>
            <w:tcW w:w="1911" w:type="dxa"/>
            <w:tcBorders>
              <w:top w:val="nil"/>
              <w:left w:val="nil"/>
              <w:bottom w:val="nil"/>
              <w:right w:val="nil"/>
            </w:tcBorders>
            <w:shd w:val="clear" w:color="auto" w:fill="auto"/>
            <w:noWrap/>
            <w:vAlign w:val="center"/>
          </w:tcPr>
          <w:p w:rsidR="00164E48" w:rsidRPr="001811C6" w:rsidRDefault="00164E48" w:rsidP="00654DBE">
            <w:pPr>
              <w:spacing w:after="0" w:line="240" w:lineRule="auto"/>
              <w:jc w:val="right"/>
              <w:rPr>
                <w:rFonts w:ascii="Calibri" w:eastAsia="Times New Roman" w:hAnsi="Calibri" w:cs="Times New Roman"/>
                <w:color w:val="000000"/>
                <w:sz w:val="20"/>
                <w:szCs w:val="20"/>
              </w:rPr>
            </w:pPr>
          </w:p>
        </w:tc>
        <w:tc>
          <w:tcPr>
            <w:tcW w:w="2511" w:type="dxa"/>
            <w:tcBorders>
              <w:top w:val="nil"/>
              <w:left w:val="nil"/>
              <w:bottom w:val="nil"/>
              <w:right w:val="nil"/>
            </w:tcBorders>
            <w:shd w:val="clear" w:color="auto" w:fill="auto"/>
            <w:noWrap/>
            <w:vAlign w:val="bottom"/>
            <w:hideMark/>
          </w:tcPr>
          <w:p w:rsidR="00164E48" w:rsidRPr="001811C6" w:rsidRDefault="00164E48" w:rsidP="00434B9E">
            <w:pPr>
              <w:spacing w:after="0" w:line="240" w:lineRule="auto"/>
              <w:rPr>
                <w:rFonts w:ascii="Calibri" w:eastAsia="Times New Roman" w:hAnsi="Calibri" w:cs="Times New Roman"/>
                <w:color w:val="000000"/>
                <w:sz w:val="20"/>
                <w:szCs w:val="20"/>
              </w:rPr>
            </w:pPr>
          </w:p>
        </w:tc>
      </w:tr>
      <w:tr w:rsidR="00164E48" w:rsidRPr="001811C6" w:rsidTr="005A6A8D">
        <w:trPr>
          <w:trHeight w:val="60"/>
        </w:trPr>
        <w:tc>
          <w:tcPr>
            <w:tcW w:w="4766" w:type="dxa"/>
            <w:tcBorders>
              <w:top w:val="nil"/>
              <w:left w:val="nil"/>
              <w:bottom w:val="nil"/>
              <w:right w:val="nil"/>
            </w:tcBorders>
            <w:shd w:val="clear" w:color="auto" w:fill="auto"/>
            <w:noWrap/>
            <w:vAlign w:val="center"/>
          </w:tcPr>
          <w:p w:rsidR="00164E48" w:rsidRPr="001811C6" w:rsidRDefault="00164E48" w:rsidP="00C85651">
            <w:pPr>
              <w:spacing w:after="0" w:line="240" w:lineRule="auto"/>
              <w:rPr>
                <w:rFonts w:ascii="Calibri" w:eastAsia="Times New Roman" w:hAnsi="Calibri" w:cs="Times New Roman"/>
                <w:color w:val="000000"/>
                <w:sz w:val="20"/>
                <w:szCs w:val="20"/>
              </w:rPr>
            </w:pPr>
          </w:p>
        </w:tc>
        <w:tc>
          <w:tcPr>
            <w:tcW w:w="1717" w:type="dxa"/>
            <w:tcBorders>
              <w:top w:val="nil"/>
              <w:left w:val="nil"/>
              <w:bottom w:val="nil"/>
              <w:right w:val="nil"/>
            </w:tcBorders>
            <w:shd w:val="clear" w:color="auto" w:fill="auto"/>
            <w:noWrap/>
            <w:vAlign w:val="bottom"/>
          </w:tcPr>
          <w:p w:rsidR="00164E48" w:rsidRPr="001811C6" w:rsidRDefault="00164E48" w:rsidP="00C85651">
            <w:pPr>
              <w:spacing w:after="0" w:line="240" w:lineRule="auto"/>
              <w:rPr>
                <w:rFonts w:ascii="Calibri" w:eastAsia="Times New Roman" w:hAnsi="Calibri" w:cs="Times New Roman"/>
                <w:color w:val="000000"/>
                <w:sz w:val="20"/>
                <w:szCs w:val="20"/>
              </w:rPr>
            </w:pPr>
          </w:p>
        </w:tc>
        <w:tc>
          <w:tcPr>
            <w:tcW w:w="1911" w:type="dxa"/>
            <w:tcBorders>
              <w:top w:val="nil"/>
              <w:left w:val="nil"/>
              <w:bottom w:val="nil"/>
              <w:right w:val="nil"/>
            </w:tcBorders>
            <w:shd w:val="clear" w:color="auto" w:fill="auto"/>
            <w:noWrap/>
            <w:vAlign w:val="center"/>
          </w:tcPr>
          <w:p w:rsidR="00164E48" w:rsidRPr="001811C6" w:rsidRDefault="00164E48" w:rsidP="00654DBE">
            <w:pPr>
              <w:spacing w:after="0" w:line="240" w:lineRule="auto"/>
              <w:jc w:val="right"/>
              <w:rPr>
                <w:rFonts w:ascii="Calibri" w:eastAsia="Times New Roman" w:hAnsi="Calibri" w:cs="Times New Roman"/>
                <w:color w:val="000000"/>
                <w:sz w:val="20"/>
                <w:szCs w:val="20"/>
              </w:rPr>
            </w:pPr>
          </w:p>
        </w:tc>
        <w:tc>
          <w:tcPr>
            <w:tcW w:w="2511" w:type="dxa"/>
            <w:tcBorders>
              <w:top w:val="nil"/>
              <w:left w:val="nil"/>
              <w:bottom w:val="nil"/>
              <w:right w:val="nil"/>
            </w:tcBorders>
            <w:shd w:val="clear" w:color="auto" w:fill="auto"/>
            <w:noWrap/>
            <w:vAlign w:val="bottom"/>
          </w:tcPr>
          <w:p w:rsidR="00164E48" w:rsidRPr="001811C6" w:rsidRDefault="00164E48" w:rsidP="00C85651">
            <w:pPr>
              <w:spacing w:after="0" w:line="240" w:lineRule="auto"/>
              <w:rPr>
                <w:rFonts w:ascii="Calibri" w:eastAsia="Times New Roman" w:hAnsi="Calibri" w:cs="Times New Roman"/>
                <w:color w:val="000000"/>
                <w:sz w:val="20"/>
                <w:szCs w:val="20"/>
              </w:rPr>
            </w:pPr>
          </w:p>
        </w:tc>
      </w:tr>
      <w:tr w:rsidR="00164E48" w:rsidRPr="001811C6" w:rsidTr="00D01992">
        <w:trPr>
          <w:trHeight w:val="60"/>
        </w:trPr>
        <w:tc>
          <w:tcPr>
            <w:tcW w:w="10905" w:type="dxa"/>
            <w:gridSpan w:val="4"/>
            <w:tcBorders>
              <w:top w:val="nil"/>
              <w:left w:val="nil"/>
              <w:bottom w:val="nil"/>
              <w:right w:val="nil"/>
            </w:tcBorders>
            <w:shd w:val="clear" w:color="auto" w:fill="auto"/>
            <w:noWrap/>
            <w:vAlign w:val="center"/>
          </w:tcPr>
          <w:p w:rsidR="00164E48" w:rsidRPr="00D01992" w:rsidRDefault="00164E48" w:rsidP="00654DBE">
            <w:pPr>
              <w:spacing w:after="0" w:line="240" w:lineRule="auto"/>
              <w:jc w:val="right"/>
              <w:rPr>
                <w:rFonts w:ascii="Calibri" w:eastAsia="Times New Roman" w:hAnsi="Calibri" w:cs="Times New Roman"/>
                <w:iCs/>
                <w:color w:val="000000"/>
                <w:sz w:val="20"/>
                <w:szCs w:val="20"/>
              </w:rPr>
            </w:pPr>
          </w:p>
        </w:tc>
      </w:tr>
    </w:tbl>
    <w:p w:rsidR="00423C7C" w:rsidRPr="00423C7C" w:rsidRDefault="005E7436" w:rsidP="00423C7C">
      <w:pPr>
        <w:pStyle w:val="Heading1"/>
        <w:rPr>
          <w:rFonts w:ascii="Lucida Sans Unicode" w:hAnsi="Lucida Sans Unicode" w:cs="Lucida Sans Unicode"/>
          <w:sz w:val="32"/>
        </w:rPr>
      </w:pPr>
      <w:bookmarkStart w:id="5" w:name="_Toc393866779"/>
      <w:r>
        <w:rPr>
          <w:rFonts w:ascii="Lucida Sans Unicode" w:hAnsi="Lucida Sans Unicode" w:cs="Lucida Sans Unicode"/>
          <w:noProof/>
          <w:sz w:val="32"/>
        </w:rPr>
        <w:lastRenderedPageBreak/>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507.75pt;height:716.05pt;z-index:251659264;mso-position-horizontal:left;mso-position-horizontal-relative:text;mso-position-vertical-relative:text">
            <v:imagedata r:id="rId9" o:title=""/>
            <w10:wrap type="square" side="right"/>
          </v:shape>
          <o:OLEObject Type="Embed" ProgID="Excel.Sheet.12" ShapeID="_x0000_s1029" DrawAspect="Content" ObjectID="_1615119049" r:id="rId10"/>
        </w:object>
      </w:r>
      <w:r w:rsidR="0092111D">
        <w:rPr>
          <w:rFonts w:ascii="Lucida Sans Unicode" w:hAnsi="Lucida Sans Unicode" w:cs="Lucida Sans Unicode"/>
          <w:sz w:val="32"/>
        </w:rPr>
        <w:br w:type="textWrapping" w:clear="all"/>
      </w:r>
    </w:p>
    <w:bookmarkStart w:id="6" w:name="_GoBack"/>
    <w:bookmarkStart w:id="7" w:name="_MON_1558251375"/>
    <w:bookmarkEnd w:id="7"/>
    <w:p w:rsidR="00703EAA" w:rsidRPr="00703EAA" w:rsidRDefault="00423C7C" w:rsidP="009C3C9A">
      <w:pPr>
        <w:pStyle w:val="Heading1"/>
        <w:rPr>
          <w:rFonts w:ascii="Lucida Sans Unicode" w:hAnsi="Lucida Sans Unicode" w:cs="Lucida Sans Unicode"/>
          <w:sz w:val="16"/>
          <w:szCs w:val="16"/>
        </w:rPr>
      </w:pPr>
      <w:r w:rsidRPr="00703EAA">
        <w:rPr>
          <w:rFonts w:ascii="Lucida Sans Unicode" w:hAnsi="Lucida Sans Unicode" w:cs="Lucida Sans Unicode"/>
          <w:sz w:val="16"/>
          <w:szCs w:val="16"/>
        </w:rPr>
        <w:object w:dxaOrig="9071" w:dyaOrig="4668">
          <v:shape id="_x0000_i1120" type="#_x0000_t75" style="width:453.75pt;height:233.25pt" o:ole="">
            <v:imagedata r:id="rId11" o:title=""/>
          </v:shape>
          <o:OLEObject Type="Embed" ProgID="Excel.Sheet.12" ShapeID="_x0000_i1120" DrawAspect="Content" ObjectID="_1615119047" r:id="rId12"/>
        </w:object>
      </w:r>
    </w:p>
    <w:bookmarkEnd w:id="6"/>
    <w:bookmarkStart w:id="8" w:name="_MON_1558251270"/>
    <w:bookmarkEnd w:id="8"/>
    <w:p w:rsidR="00703EAA" w:rsidRDefault="00423C7C" w:rsidP="009C3C9A">
      <w:pPr>
        <w:pStyle w:val="Heading1"/>
        <w:rPr>
          <w:rFonts w:ascii="Lucida Sans Unicode" w:hAnsi="Lucida Sans Unicode" w:cs="Lucida Sans Unicode"/>
          <w:sz w:val="32"/>
        </w:rPr>
      </w:pPr>
      <w:r>
        <w:rPr>
          <w:rFonts w:ascii="Lucida Sans Unicode" w:hAnsi="Lucida Sans Unicode" w:cs="Lucida Sans Unicode"/>
          <w:sz w:val="32"/>
        </w:rPr>
        <w:object w:dxaOrig="23162" w:dyaOrig="7541">
          <v:shape id="_x0000_i1125" type="#_x0000_t75" style="width:1158pt;height:378pt" o:ole="">
            <v:imagedata r:id="rId13" o:title=""/>
          </v:shape>
          <o:OLEObject Type="Embed" ProgID="Excel.Sheet.12" ShapeID="_x0000_i1125" DrawAspect="Content" ObjectID="_1615119048" r:id="rId14"/>
        </w:object>
      </w:r>
    </w:p>
    <w:p w:rsidR="005A3AF5" w:rsidRDefault="005A3AF5" w:rsidP="009C3C9A">
      <w:pPr>
        <w:pStyle w:val="Heading1"/>
        <w:rPr>
          <w:rFonts w:ascii="Lucida Sans Unicode" w:hAnsi="Lucida Sans Unicode" w:cs="Lucida Sans Unicode"/>
          <w:sz w:val="32"/>
        </w:rPr>
      </w:pPr>
    </w:p>
    <w:p w:rsidR="00E300D6" w:rsidRPr="009C3C9A" w:rsidRDefault="00952231" w:rsidP="009C3C9A">
      <w:pPr>
        <w:pStyle w:val="Heading1"/>
        <w:rPr>
          <w:rFonts w:ascii="Lucida Sans Unicode" w:hAnsi="Lucida Sans Unicode" w:cs="Lucida Sans Unicode"/>
          <w:sz w:val="32"/>
        </w:rPr>
      </w:pPr>
      <w:r>
        <w:rPr>
          <w:rFonts w:ascii="Lucida Sans Unicode" w:hAnsi="Lucida Sans Unicode" w:cs="Lucida Sans Unicode"/>
          <w:sz w:val="32"/>
        </w:rPr>
        <w:lastRenderedPageBreak/>
        <w:t>G</w:t>
      </w:r>
      <w:r w:rsidR="008E2E0C">
        <w:rPr>
          <w:rFonts w:ascii="Lucida Sans Unicode" w:hAnsi="Lucida Sans Unicode" w:cs="Lucida Sans Unicode"/>
          <w:sz w:val="32"/>
        </w:rPr>
        <w:t xml:space="preserve">.  </w:t>
      </w:r>
      <w:r w:rsidR="00E300D6" w:rsidRPr="009C3C9A">
        <w:rPr>
          <w:rFonts w:ascii="Lucida Sans Unicode" w:hAnsi="Lucida Sans Unicode" w:cs="Lucida Sans Unicode"/>
          <w:sz w:val="32"/>
        </w:rPr>
        <w:t>Financial Forecasting Measures</w:t>
      </w:r>
      <w:bookmarkEnd w:id="5"/>
    </w:p>
    <w:p w:rsidR="002C57C4" w:rsidRDefault="002C57C4" w:rsidP="000231DD">
      <w:pPr>
        <w:spacing w:after="0" w:line="240" w:lineRule="auto"/>
        <w:rPr>
          <w:rFonts w:ascii="Lucida Sans Unicode" w:hAnsi="Lucida Sans Unicode" w:cs="Lucida Sans Unicode"/>
        </w:rPr>
      </w:pPr>
    </w:p>
    <w:p w:rsidR="009D44FC" w:rsidRDefault="00E2525E" w:rsidP="000231DD">
      <w:pPr>
        <w:spacing w:after="0" w:line="240" w:lineRule="auto"/>
        <w:rPr>
          <w:rFonts w:ascii="Lucida Sans Unicode" w:hAnsi="Lucida Sans Unicode" w:cs="Lucida Sans Unicode"/>
        </w:rPr>
      </w:pPr>
      <w:r>
        <w:rPr>
          <w:rFonts w:ascii="Lucida Sans Unicode" w:hAnsi="Lucida Sans Unicode" w:cs="Lucida Sans Unicode"/>
        </w:rPr>
        <w:t xml:space="preserve">Prior </w:t>
      </w:r>
      <w:r w:rsidR="00A50A28" w:rsidRPr="00A078C2">
        <w:rPr>
          <w:rFonts w:ascii="Lucida Sans Unicode" w:hAnsi="Lucida Sans Unicode" w:cs="Lucida Sans Unicode"/>
        </w:rPr>
        <w:t xml:space="preserve">service utilization is the starting point for all financial projections. </w:t>
      </w:r>
      <w:r w:rsidR="00A50A28" w:rsidRPr="00A50A28">
        <w:rPr>
          <w:rFonts w:ascii="Lucida Sans Unicode" w:hAnsi="Lucida Sans Unicode" w:cs="Lucida Sans Unicode"/>
        </w:rPr>
        <w:t xml:space="preserve"> Throughout the year</w:t>
      </w:r>
      <w:r w:rsidR="00F06922">
        <w:rPr>
          <w:rFonts w:ascii="Lucida Sans Unicode" w:hAnsi="Lucida Sans Unicode" w:cs="Lucida Sans Unicode"/>
        </w:rPr>
        <w:t>,</w:t>
      </w:r>
      <w:r w:rsidR="00A50A28" w:rsidRPr="00A50A28">
        <w:rPr>
          <w:rFonts w:ascii="Lucida Sans Unicode" w:hAnsi="Lucida Sans Unicode" w:cs="Lucida Sans Unicode"/>
        </w:rPr>
        <w:t xml:space="preserve"> </w:t>
      </w:r>
      <w:r w:rsidR="00A50A28">
        <w:rPr>
          <w:rFonts w:ascii="Lucida Sans Unicode" w:hAnsi="Lucida Sans Unicode" w:cs="Lucida Sans Unicode"/>
        </w:rPr>
        <w:t>Sioux River</w:t>
      </w:r>
      <w:r w:rsidR="006B4A59">
        <w:rPr>
          <w:rFonts w:ascii="Lucida Sans Unicode" w:hAnsi="Lucida Sans Unicode" w:cs="Lucida Sans Unicode"/>
        </w:rPr>
        <w:t>’</w:t>
      </w:r>
      <w:r w:rsidR="00A50A28">
        <w:rPr>
          <w:rFonts w:ascii="Lucida Sans Unicode" w:hAnsi="Lucida Sans Unicode" w:cs="Lucida Sans Unicode"/>
        </w:rPr>
        <w:t>s</w:t>
      </w:r>
      <w:r w:rsidR="00F06922">
        <w:rPr>
          <w:rFonts w:ascii="Lucida Sans Unicode" w:hAnsi="Lucida Sans Unicode" w:cs="Lucida Sans Unicode"/>
        </w:rPr>
        <w:t xml:space="preserve"> </w:t>
      </w:r>
      <w:r w:rsidR="00A50A28" w:rsidRPr="00A50A28">
        <w:rPr>
          <w:rFonts w:ascii="Lucida Sans Unicode" w:hAnsi="Lucida Sans Unicode" w:cs="Lucida Sans Unicode"/>
        </w:rPr>
        <w:t xml:space="preserve">staff and stakeholders identify unmet needs and areas for service development, which are incorporated into subsequent strategic plans and budgets.  Strategic plan priorities are identified in the areas of system infrastructure, community living, employment, and treatment.  </w:t>
      </w:r>
      <w:r w:rsidR="00A50A28">
        <w:rPr>
          <w:rFonts w:ascii="Lucida Sans Unicode" w:hAnsi="Lucida Sans Unicode" w:cs="Lucida Sans Unicode"/>
        </w:rPr>
        <w:t xml:space="preserve">Provided </w:t>
      </w:r>
      <w:r w:rsidR="000231DD">
        <w:rPr>
          <w:rFonts w:ascii="Lucida Sans Unicode" w:hAnsi="Lucida Sans Unicode" w:cs="Lucida Sans Unicode"/>
        </w:rPr>
        <w:t xml:space="preserve">adequate </w:t>
      </w:r>
      <w:r w:rsidR="00A50A28">
        <w:rPr>
          <w:rFonts w:ascii="Lucida Sans Unicode" w:hAnsi="Lucida Sans Unicode" w:cs="Lucida Sans Unicode"/>
        </w:rPr>
        <w:t xml:space="preserve">funding, Sioux Rivers will </w:t>
      </w:r>
      <w:r w:rsidR="00294373">
        <w:rPr>
          <w:rFonts w:ascii="Lucida Sans Unicode" w:hAnsi="Lucida Sans Unicode" w:cs="Lucida Sans Unicode"/>
        </w:rPr>
        <w:t xml:space="preserve">in turn </w:t>
      </w:r>
      <w:r w:rsidR="00A50A28">
        <w:rPr>
          <w:rFonts w:ascii="Lucida Sans Unicode" w:hAnsi="Lucida Sans Unicode" w:cs="Lucida Sans Unicode"/>
        </w:rPr>
        <w:t xml:space="preserve">provide funding for core and core plus services, delivered at current </w:t>
      </w:r>
      <w:r w:rsidR="00153B3A">
        <w:rPr>
          <w:rFonts w:ascii="Lucida Sans Unicode" w:hAnsi="Lucida Sans Unicode" w:cs="Lucida Sans Unicode"/>
        </w:rPr>
        <w:t>and subsequent access standards level</w:t>
      </w:r>
      <w:r w:rsidR="00CF1183">
        <w:rPr>
          <w:rFonts w:ascii="Lucida Sans Unicode" w:hAnsi="Lucida Sans Unicode" w:cs="Lucida Sans Unicode"/>
        </w:rPr>
        <w:t>s</w:t>
      </w:r>
      <w:r w:rsidR="00A50A28">
        <w:rPr>
          <w:rFonts w:ascii="Lucida Sans Unicode" w:hAnsi="Lucida Sans Unicode" w:cs="Lucida Sans Unicode"/>
        </w:rPr>
        <w:t xml:space="preserve">. </w:t>
      </w:r>
      <w:r w:rsidR="004910DB">
        <w:rPr>
          <w:rFonts w:ascii="Lucida Sans Unicode" w:hAnsi="Lucida Sans Unicode" w:cs="Lucida Sans Unicode"/>
        </w:rPr>
        <w:t>Unencumbered funds</w:t>
      </w:r>
      <w:r w:rsidR="00A50A28">
        <w:rPr>
          <w:rFonts w:ascii="Lucida Sans Unicode" w:hAnsi="Lucida Sans Unicode" w:cs="Lucida Sans Unicode"/>
        </w:rPr>
        <w:t xml:space="preserve"> </w:t>
      </w:r>
      <w:r w:rsidR="00153B3A">
        <w:rPr>
          <w:rFonts w:ascii="Lucida Sans Unicode" w:hAnsi="Lucida Sans Unicode" w:cs="Lucida Sans Unicode"/>
        </w:rPr>
        <w:t xml:space="preserve">and available fund balances beyond </w:t>
      </w:r>
      <w:r w:rsidR="00BC2832">
        <w:rPr>
          <w:rFonts w:ascii="Lucida Sans Unicode" w:hAnsi="Lucida Sans Unicode" w:cs="Lucida Sans Unicode"/>
        </w:rPr>
        <w:t>25</w:t>
      </w:r>
      <w:r w:rsidR="00153B3A">
        <w:rPr>
          <w:rFonts w:ascii="Lucida Sans Unicode" w:hAnsi="Lucida Sans Unicode" w:cs="Lucida Sans Unicode"/>
        </w:rPr>
        <w:t>% of budgeted expenditures</w:t>
      </w:r>
      <w:r w:rsidR="000231DD">
        <w:rPr>
          <w:rFonts w:ascii="Lucida Sans Unicode" w:hAnsi="Lucida Sans Unicode" w:cs="Lucida Sans Unicode"/>
        </w:rPr>
        <w:t xml:space="preserve"> </w:t>
      </w:r>
      <w:r w:rsidR="00A50A28">
        <w:rPr>
          <w:rFonts w:ascii="Lucida Sans Unicode" w:hAnsi="Lucida Sans Unicode" w:cs="Lucida Sans Unicode"/>
        </w:rPr>
        <w:t xml:space="preserve">will be </w:t>
      </w:r>
      <w:r w:rsidR="007C0F65">
        <w:rPr>
          <w:rFonts w:ascii="Lucida Sans Unicode" w:hAnsi="Lucida Sans Unicode" w:cs="Lucida Sans Unicode"/>
        </w:rPr>
        <w:t xml:space="preserve">reinvested </w:t>
      </w:r>
      <w:r w:rsidR="00A50A28">
        <w:rPr>
          <w:rFonts w:ascii="Lucida Sans Unicode" w:hAnsi="Lucida Sans Unicode" w:cs="Lucida Sans Unicode"/>
        </w:rPr>
        <w:t xml:space="preserve">to fund projects that will impact the </w:t>
      </w:r>
      <w:r w:rsidR="00200397">
        <w:rPr>
          <w:rFonts w:ascii="Lucida Sans Unicode" w:hAnsi="Lucida Sans Unicode" w:cs="Lucida Sans Unicode"/>
        </w:rPr>
        <w:t>region</w:t>
      </w:r>
      <w:r w:rsidR="00A50A28">
        <w:rPr>
          <w:rFonts w:ascii="Lucida Sans Unicode" w:hAnsi="Lucida Sans Unicode" w:cs="Lucida Sans Unicode"/>
        </w:rPr>
        <w:t xml:space="preserve">. </w:t>
      </w:r>
      <w:r w:rsidR="000231DD">
        <w:rPr>
          <w:rFonts w:ascii="Lucida Sans Unicode" w:hAnsi="Lucida Sans Unicode" w:cs="Lucida Sans Unicode"/>
        </w:rPr>
        <w:t xml:space="preserve">When/if funding is not sufficient to meet </w:t>
      </w:r>
      <w:r w:rsidR="00294373">
        <w:rPr>
          <w:rFonts w:ascii="Lucida Sans Unicode" w:hAnsi="Lucida Sans Unicode" w:cs="Lucida Sans Unicode"/>
        </w:rPr>
        <w:t xml:space="preserve">the </w:t>
      </w:r>
      <w:r w:rsidR="000231DD">
        <w:rPr>
          <w:rFonts w:ascii="Lucida Sans Unicode" w:hAnsi="Lucida Sans Unicode" w:cs="Lucida Sans Unicode"/>
        </w:rPr>
        <w:t xml:space="preserve">service </w:t>
      </w:r>
      <w:r>
        <w:rPr>
          <w:rFonts w:ascii="Lucida Sans Unicode" w:hAnsi="Lucida Sans Unicode" w:cs="Lucida Sans Unicode"/>
        </w:rPr>
        <w:t>need;</w:t>
      </w:r>
      <w:r w:rsidR="000231DD">
        <w:rPr>
          <w:rFonts w:ascii="Lucida Sans Unicode" w:hAnsi="Lucida Sans Unicode" w:cs="Lucida Sans Unicode"/>
        </w:rPr>
        <w:t xml:space="preserve"> services may be reduced or placed on a waiting list, beginning with non-core and core plus services. As funding </w:t>
      </w:r>
      <w:r w:rsidR="00294373">
        <w:rPr>
          <w:rFonts w:ascii="Lucida Sans Unicode" w:hAnsi="Lucida Sans Unicode" w:cs="Lucida Sans Unicode"/>
        </w:rPr>
        <w:t xml:space="preserve">again </w:t>
      </w:r>
      <w:r w:rsidR="000231DD">
        <w:rPr>
          <w:rFonts w:ascii="Lucida Sans Unicode" w:hAnsi="Lucida Sans Unicode" w:cs="Lucida Sans Unicode"/>
        </w:rPr>
        <w:t xml:space="preserve">becomes available, those services will be reintroduced. </w:t>
      </w:r>
    </w:p>
    <w:p w:rsidR="00A50A28" w:rsidRPr="00A50A28" w:rsidRDefault="00E2525E" w:rsidP="000231DD">
      <w:pPr>
        <w:spacing w:after="0" w:line="240" w:lineRule="auto"/>
        <w:rPr>
          <w:rFonts w:ascii="Lucida Sans Unicode" w:hAnsi="Lucida Sans Unicode" w:cs="Lucida Sans Unicode"/>
        </w:rPr>
      </w:pPr>
      <w:r>
        <w:rPr>
          <w:rFonts w:ascii="Lucida Sans Unicode" w:hAnsi="Lucida Sans Unicode" w:cs="Lucida Sans Unicode"/>
        </w:rPr>
        <w:t>Among the p</w:t>
      </w:r>
      <w:r w:rsidR="00A50A28">
        <w:rPr>
          <w:rFonts w:ascii="Lucida Sans Unicode" w:hAnsi="Lucida Sans Unicode" w:cs="Lucida Sans Unicode"/>
        </w:rPr>
        <w:t xml:space="preserve">rojects </w:t>
      </w:r>
      <w:r w:rsidR="00294373">
        <w:rPr>
          <w:rFonts w:ascii="Lucida Sans Unicode" w:hAnsi="Lucida Sans Unicode" w:cs="Lucida Sans Unicode"/>
        </w:rPr>
        <w:t xml:space="preserve">beyond core/core plus </w:t>
      </w:r>
      <w:r>
        <w:rPr>
          <w:rFonts w:ascii="Lucida Sans Unicode" w:hAnsi="Lucida Sans Unicode" w:cs="Lucida Sans Unicode"/>
        </w:rPr>
        <w:t xml:space="preserve">which have been implemented or are </w:t>
      </w:r>
      <w:r w:rsidR="00A50A28">
        <w:rPr>
          <w:rFonts w:ascii="Lucida Sans Unicode" w:hAnsi="Lucida Sans Unicode" w:cs="Lucida Sans Unicode"/>
        </w:rPr>
        <w:t xml:space="preserve">under consideration for </w:t>
      </w:r>
      <w:r w:rsidR="004910DB">
        <w:rPr>
          <w:rFonts w:ascii="Lucida Sans Unicode" w:hAnsi="Lucida Sans Unicode" w:cs="Lucida Sans Unicode"/>
        </w:rPr>
        <w:t xml:space="preserve">this and subsequent </w:t>
      </w:r>
      <w:r w:rsidR="00A50A28">
        <w:rPr>
          <w:rFonts w:ascii="Lucida Sans Unicode" w:hAnsi="Lucida Sans Unicode" w:cs="Lucida Sans Unicode"/>
        </w:rPr>
        <w:t>fiscal year</w:t>
      </w:r>
      <w:r w:rsidR="004910DB">
        <w:rPr>
          <w:rFonts w:ascii="Lucida Sans Unicode" w:hAnsi="Lucida Sans Unicode" w:cs="Lucida Sans Unicode"/>
        </w:rPr>
        <w:t>s</w:t>
      </w:r>
      <w:r>
        <w:rPr>
          <w:rFonts w:ascii="Lucida Sans Unicode" w:hAnsi="Lucida Sans Unicode" w:cs="Lucida Sans Unicode"/>
        </w:rPr>
        <w:t xml:space="preserve"> are the following:</w:t>
      </w:r>
      <w:r w:rsidR="007C0F65">
        <w:rPr>
          <w:rFonts w:ascii="Lucida Sans Unicode" w:hAnsi="Lucida Sans Unicode" w:cs="Lucida Sans Unicode"/>
        </w:rPr>
        <w:t xml:space="preserve"> </w:t>
      </w:r>
      <w:r w:rsidR="009D44FC">
        <w:rPr>
          <w:rFonts w:ascii="Lucida Sans Unicode" w:hAnsi="Lucida Sans Unicode" w:cs="Lucida Sans Unicode"/>
        </w:rPr>
        <w:t xml:space="preserve">1. </w:t>
      </w:r>
      <w:r w:rsidR="00D803F9">
        <w:rPr>
          <w:rFonts w:ascii="Lucida Sans Unicode" w:hAnsi="Lucida Sans Unicode" w:cs="Lucida Sans Unicode"/>
        </w:rPr>
        <w:t xml:space="preserve">Outcomes related to </w:t>
      </w:r>
      <w:r w:rsidR="00A50A28">
        <w:rPr>
          <w:rFonts w:ascii="Lucida Sans Unicode" w:hAnsi="Lucida Sans Unicode" w:cs="Lucida Sans Unicode"/>
        </w:rPr>
        <w:t>meaningful vocational alternatives to work activity</w:t>
      </w:r>
      <w:r w:rsidR="00D803F9">
        <w:rPr>
          <w:rFonts w:ascii="Lucida Sans Unicode" w:hAnsi="Lucida Sans Unicode" w:cs="Lucida Sans Unicode"/>
        </w:rPr>
        <w:t xml:space="preserve">, in its </w:t>
      </w:r>
      <w:r w:rsidR="00101BB3">
        <w:rPr>
          <w:rFonts w:ascii="Lucida Sans Unicode" w:hAnsi="Lucida Sans Unicode" w:cs="Lucida Sans Unicode"/>
        </w:rPr>
        <w:t xml:space="preserve">fourth </w:t>
      </w:r>
      <w:r w:rsidR="00D803F9">
        <w:rPr>
          <w:rFonts w:ascii="Lucida Sans Unicode" w:hAnsi="Lucida Sans Unicode" w:cs="Lucida Sans Unicode"/>
        </w:rPr>
        <w:t>year of funding</w:t>
      </w:r>
      <w:r w:rsidR="009D44FC">
        <w:rPr>
          <w:rFonts w:ascii="Lucida Sans Unicode" w:hAnsi="Lucida Sans Unicode" w:cs="Lucida Sans Unicode"/>
        </w:rPr>
        <w:t xml:space="preserve"> </w:t>
      </w:r>
      <w:r w:rsidR="00D803F9">
        <w:rPr>
          <w:rFonts w:ascii="Lucida Sans Unicode" w:hAnsi="Lucida Sans Unicode" w:cs="Lucida Sans Unicode"/>
        </w:rPr>
        <w:t>and</w:t>
      </w:r>
      <w:r w:rsidR="009D44FC">
        <w:rPr>
          <w:rFonts w:ascii="Lucida Sans Unicode" w:hAnsi="Lucida Sans Unicode" w:cs="Lucida Sans Unicode"/>
        </w:rPr>
        <w:t>, 2. J</w:t>
      </w:r>
      <w:r w:rsidR="00D803F9">
        <w:rPr>
          <w:rFonts w:ascii="Lucida Sans Unicode" w:hAnsi="Lucida Sans Unicode" w:cs="Lucida Sans Unicode"/>
        </w:rPr>
        <w:t>ob placement of individuals diagnosed with serious and persistent mental illness</w:t>
      </w:r>
      <w:r w:rsidR="009D44FC">
        <w:rPr>
          <w:rFonts w:ascii="Lucida Sans Unicode" w:hAnsi="Lucida Sans Unicode" w:cs="Lucida Sans Unicode"/>
        </w:rPr>
        <w:t xml:space="preserve">, or Individual Placement </w:t>
      </w:r>
      <w:r w:rsidR="00101BB3">
        <w:rPr>
          <w:rFonts w:ascii="Lucida Sans Unicode" w:hAnsi="Lucida Sans Unicode" w:cs="Lucida Sans Unicode"/>
        </w:rPr>
        <w:t>&amp;</w:t>
      </w:r>
      <w:r w:rsidR="009D44FC">
        <w:rPr>
          <w:rFonts w:ascii="Lucida Sans Unicode" w:hAnsi="Lucida Sans Unicode" w:cs="Lucida Sans Unicode"/>
        </w:rPr>
        <w:t xml:space="preserve"> Support </w:t>
      </w:r>
      <w:r w:rsidR="00D803F9">
        <w:rPr>
          <w:rFonts w:ascii="Lucida Sans Unicode" w:hAnsi="Lucida Sans Unicode" w:cs="Lucida Sans Unicode"/>
        </w:rPr>
        <w:t>(IPS)</w:t>
      </w:r>
      <w:r w:rsidR="009D44FC">
        <w:rPr>
          <w:rFonts w:ascii="Lucida Sans Unicode" w:hAnsi="Lucida Sans Unicode" w:cs="Lucida Sans Unicode"/>
        </w:rPr>
        <w:t>,</w:t>
      </w:r>
      <w:r w:rsidR="00D803F9">
        <w:rPr>
          <w:rFonts w:ascii="Lucida Sans Unicode" w:hAnsi="Lucida Sans Unicode" w:cs="Lucida Sans Unicode"/>
        </w:rPr>
        <w:t xml:space="preserve"> approved for </w:t>
      </w:r>
      <w:r w:rsidR="00101BB3">
        <w:rPr>
          <w:rFonts w:ascii="Lucida Sans Unicode" w:hAnsi="Lucida Sans Unicode" w:cs="Lucida Sans Unicode"/>
        </w:rPr>
        <w:t xml:space="preserve">a second year of </w:t>
      </w:r>
      <w:r w:rsidR="00D803F9">
        <w:rPr>
          <w:rFonts w:ascii="Lucida Sans Unicode" w:hAnsi="Lucida Sans Unicode" w:cs="Lucida Sans Unicode"/>
        </w:rPr>
        <w:t>funding in FY</w:t>
      </w:r>
      <w:r w:rsidR="00101BB3">
        <w:rPr>
          <w:rFonts w:ascii="Lucida Sans Unicode" w:hAnsi="Lucida Sans Unicode" w:cs="Lucida Sans Unicode"/>
        </w:rPr>
        <w:t>20</w:t>
      </w:r>
      <w:r w:rsidR="00D803F9">
        <w:rPr>
          <w:rFonts w:ascii="Lucida Sans Unicode" w:hAnsi="Lucida Sans Unicode" w:cs="Lucida Sans Unicode"/>
        </w:rPr>
        <w:t xml:space="preserve">. </w:t>
      </w:r>
      <w:r>
        <w:rPr>
          <w:rFonts w:ascii="Lucida Sans Unicode" w:hAnsi="Lucida Sans Unicode" w:cs="Lucida Sans Unicode"/>
        </w:rPr>
        <w:t>School based therapy programs</w:t>
      </w:r>
      <w:r w:rsidR="00D803F9">
        <w:rPr>
          <w:rFonts w:ascii="Lucida Sans Unicode" w:hAnsi="Lucida Sans Unicode" w:cs="Lucida Sans Unicode"/>
        </w:rPr>
        <w:t>, which</w:t>
      </w:r>
      <w:r>
        <w:rPr>
          <w:rFonts w:ascii="Lucida Sans Unicode" w:hAnsi="Lucida Sans Unicode" w:cs="Lucida Sans Unicode"/>
        </w:rPr>
        <w:t xml:space="preserve"> </w:t>
      </w:r>
      <w:r w:rsidR="00D803F9">
        <w:rPr>
          <w:rFonts w:ascii="Lucida Sans Unicode" w:hAnsi="Lucida Sans Unicode" w:cs="Lucida Sans Unicode"/>
        </w:rPr>
        <w:t xml:space="preserve">will be </w:t>
      </w:r>
      <w:r>
        <w:rPr>
          <w:rFonts w:ascii="Lucida Sans Unicode" w:hAnsi="Lucida Sans Unicode" w:cs="Lucida Sans Unicode"/>
        </w:rPr>
        <w:t xml:space="preserve">expanded </w:t>
      </w:r>
      <w:r w:rsidR="00D803F9">
        <w:rPr>
          <w:rFonts w:ascii="Lucida Sans Unicode" w:hAnsi="Lucida Sans Unicode" w:cs="Lucida Sans Unicode"/>
        </w:rPr>
        <w:t xml:space="preserve">into additional school districts in </w:t>
      </w:r>
      <w:r w:rsidR="00101BB3">
        <w:rPr>
          <w:rFonts w:ascii="Lucida Sans Unicode" w:hAnsi="Lucida Sans Unicode" w:cs="Lucida Sans Unicode"/>
        </w:rPr>
        <w:t xml:space="preserve">Lyon, </w:t>
      </w:r>
      <w:r w:rsidR="00D803F9">
        <w:rPr>
          <w:rFonts w:ascii="Lucida Sans Unicode" w:hAnsi="Lucida Sans Unicode" w:cs="Lucida Sans Unicode"/>
        </w:rPr>
        <w:t xml:space="preserve">Plymouth and Sioux Counties, will </w:t>
      </w:r>
      <w:r>
        <w:rPr>
          <w:rFonts w:ascii="Lucida Sans Unicode" w:hAnsi="Lucida Sans Unicode" w:cs="Lucida Sans Unicode"/>
        </w:rPr>
        <w:t>serv</w:t>
      </w:r>
      <w:r w:rsidR="00D803F9">
        <w:rPr>
          <w:rFonts w:ascii="Lucida Sans Unicode" w:hAnsi="Lucida Sans Unicode" w:cs="Lucida Sans Unicode"/>
        </w:rPr>
        <w:t>e</w:t>
      </w:r>
      <w:r>
        <w:rPr>
          <w:rFonts w:ascii="Lucida Sans Unicode" w:hAnsi="Lucida Sans Unicode" w:cs="Lucida Sans Unicode"/>
        </w:rPr>
        <w:t xml:space="preserve"> </w:t>
      </w:r>
      <w:r w:rsidR="00D803F9">
        <w:rPr>
          <w:rFonts w:ascii="Lucida Sans Unicode" w:hAnsi="Lucida Sans Unicode" w:cs="Lucida Sans Unicode"/>
        </w:rPr>
        <w:t xml:space="preserve">dozens </w:t>
      </w:r>
      <w:r>
        <w:rPr>
          <w:rFonts w:ascii="Lucida Sans Unicode" w:hAnsi="Lucida Sans Unicode" w:cs="Lucida Sans Unicode"/>
        </w:rPr>
        <w:t xml:space="preserve">of children throughout the Region. </w:t>
      </w:r>
      <w:r w:rsidR="009D44FC">
        <w:rPr>
          <w:rFonts w:ascii="Lucida Sans Unicode" w:hAnsi="Lucida Sans Unicode" w:cs="Lucida Sans Unicode"/>
        </w:rPr>
        <w:t>Additionally, t</w:t>
      </w:r>
      <w:r w:rsidR="00D803F9">
        <w:rPr>
          <w:rFonts w:ascii="Lucida Sans Unicode" w:hAnsi="Lucida Sans Unicode" w:cs="Lucida Sans Unicode"/>
        </w:rPr>
        <w:t xml:space="preserve">he </w:t>
      </w:r>
      <w:r w:rsidR="009D44FC">
        <w:rPr>
          <w:rFonts w:ascii="Lucida Sans Unicode" w:hAnsi="Lucida Sans Unicode" w:cs="Lucida Sans Unicode"/>
        </w:rPr>
        <w:t>r</w:t>
      </w:r>
      <w:r w:rsidR="00D803F9">
        <w:rPr>
          <w:rFonts w:ascii="Lucida Sans Unicode" w:hAnsi="Lucida Sans Unicode" w:cs="Lucida Sans Unicode"/>
        </w:rPr>
        <w:t xml:space="preserve">egional planning team is exploring uses of the Crisis Center beyond the current service array, </w:t>
      </w:r>
      <w:r w:rsidR="009D44FC">
        <w:rPr>
          <w:rFonts w:ascii="Lucida Sans Unicode" w:hAnsi="Lucida Sans Unicode" w:cs="Lucida Sans Unicode"/>
        </w:rPr>
        <w:t xml:space="preserve">particularly its </w:t>
      </w:r>
      <w:r w:rsidR="00D803F9">
        <w:rPr>
          <w:rFonts w:ascii="Lucida Sans Unicode" w:hAnsi="Lucida Sans Unicode" w:cs="Lucida Sans Unicode"/>
        </w:rPr>
        <w:t xml:space="preserve">potential for use as an Access Center </w:t>
      </w:r>
      <w:r w:rsidR="009D44FC">
        <w:rPr>
          <w:rFonts w:ascii="Lucida Sans Unicode" w:hAnsi="Lucida Sans Unicode" w:cs="Lucida Sans Unicode"/>
        </w:rPr>
        <w:t xml:space="preserve">to satisfy recent </w:t>
      </w:r>
      <w:r w:rsidR="00D803F9">
        <w:rPr>
          <w:rFonts w:ascii="Lucida Sans Unicode" w:hAnsi="Lucida Sans Unicode" w:cs="Lucida Sans Unicode"/>
        </w:rPr>
        <w:t xml:space="preserve">legislation. </w:t>
      </w:r>
      <w:r w:rsidR="00791664">
        <w:rPr>
          <w:rFonts w:ascii="Lucida Sans Unicode" w:hAnsi="Lucida Sans Unicode" w:cs="Lucida Sans Unicode"/>
        </w:rPr>
        <w:t>The Region</w:t>
      </w:r>
      <w:r>
        <w:rPr>
          <w:rFonts w:ascii="Lucida Sans Unicode" w:hAnsi="Lucida Sans Unicode" w:cs="Lucida Sans Unicode"/>
        </w:rPr>
        <w:t>al</w:t>
      </w:r>
      <w:r w:rsidR="00200397">
        <w:rPr>
          <w:rFonts w:ascii="Lucida Sans Unicode" w:hAnsi="Lucida Sans Unicode" w:cs="Lucida Sans Unicode"/>
        </w:rPr>
        <w:t xml:space="preserve"> </w:t>
      </w:r>
      <w:r>
        <w:rPr>
          <w:rFonts w:ascii="Lucida Sans Unicode" w:hAnsi="Lucida Sans Unicode" w:cs="Lucida Sans Unicode"/>
        </w:rPr>
        <w:t>A</w:t>
      </w:r>
      <w:r w:rsidR="00200397">
        <w:rPr>
          <w:rFonts w:ascii="Lucida Sans Unicode" w:hAnsi="Lucida Sans Unicode" w:cs="Lucida Sans Unicode"/>
        </w:rPr>
        <w:t xml:space="preserve">dvisory </w:t>
      </w:r>
      <w:r>
        <w:rPr>
          <w:rFonts w:ascii="Lucida Sans Unicode" w:hAnsi="Lucida Sans Unicode" w:cs="Lucida Sans Unicode"/>
        </w:rPr>
        <w:t>B</w:t>
      </w:r>
      <w:r w:rsidR="00200397">
        <w:rPr>
          <w:rFonts w:ascii="Lucida Sans Unicode" w:hAnsi="Lucida Sans Unicode" w:cs="Lucida Sans Unicode"/>
        </w:rPr>
        <w:t xml:space="preserve">oard is </w:t>
      </w:r>
      <w:r w:rsidR="00D803F9">
        <w:rPr>
          <w:rFonts w:ascii="Lucida Sans Unicode" w:hAnsi="Lucida Sans Unicode" w:cs="Lucida Sans Unicode"/>
        </w:rPr>
        <w:t>meeting quarterly</w:t>
      </w:r>
      <w:r>
        <w:rPr>
          <w:rFonts w:ascii="Lucida Sans Unicode" w:hAnsi="Lucida Sans Unicode" w:cs="Lucida Sans Unicode"/>
        </w:rPr>
        <w:t>,</w:t>
      </w:r>
      <w:r w:rsidR="00791664">
        <w:rPr>
          <w:rFonts w:ascii="Lucida Sans Unicode" w:hAnsi="Lucida Sans Unicode" w:cs="Lucida Sans Unicode"/>
        </w:rPr>
        <w:t xml:space="preserve"> to determine what type of services and facilit</w:t>
      </w:r>
      <w:r w:rsidR="00200397">
        <w:rPr>
          <w:rFonts w:ascii="Lucida Sans Unicode" w:hAnsi="Lucida Sans Unicode" w:cs="Lucida Sans Unicode"/>
        </w:rPr>
        <w:t>ies are necessary to meet</w:t>
      </w:r>
      <w:r w:rsidR="00791664">
        <w:rPr>
          <w:rFonts w:ascii="Lucida Sans Unicode" w:hAnsi="Lucida Sans Unicode" w:cs="Lucida Sans Unicode"/>
        </w:rPr>
        <w:t xml:space="preserve"> needs in the </w:t>
      </w:r>
      <w:r w:rsidR="005149A2">
        <w:rPr>
          <w:rFonts w:ascii="Lucida Sans Unicode" w:hAnsi="Lucida Sans Unicode" w:cs="Lucida Sans Unicode"/>
        </w:rPr>
        <w:t>regional service area.</w:t>
      </w:r>
      <w:r w:rsidR="00791664">
        <w:rPr>
          <w:rFonts w:ascii="Lucida Sans Unicode" w:hAnsi="Lucida Sans Unicode" w:cs="Lucida Sans Unicode"/>
        </w:rPr>
        <w:t xml:space="preserve"> </w:t>
      </w:r>
    </w:p>
    <w:p w:rsidR="00F91BD6" w:rsidRDefault="00F91BD6" w:rsidP="009C3C9A">
      <w:pPr>
        <w:pStyle w:val="Heading1"/>
        <w:rPr>
          <w:rFonts w:ascii="Lucida Sans Unicode" w:hAnsi="Lucida Sans Unicode" w:cs="Lucida Sans Unicode"/>
          <w:sz w:val="32"/>
        </w:rPr>
      </w:pPr>
      <w:bookmarkStart w:id="9" w:name="_Toc393866780"/>
    </w:p>
    <w:p w:rsidR="00E300D6" w:rsidRPr="009C3C9A" w:rsidRDefault="00952231" w:rsidP="009C3C9A">
      <w:pPr>
        <w:pStyle w:val="Heading1"/>
        <w:rPr>
          <w:rFonts w:ascii="Lucida Sans Unicode" w:hAnsi="Lucida Sans Unicode" w:cs="Lucida Sans Unicode"/>
          <w:sz w:val="32"/>
        </w:rPr>
      </w:pPr>
      <w:r>
        <w:rPr>
          <w:rFonts w:ascii="Lucida Sans Unicode" w:hAnsi="Lucida Sans Unicode" w:cs="Lucida Sans Unicode"/>
          <w:sz w:val="32"/>
        </w:rPr>
        <w:t>H</w:t>
      </w:r>
      <w:r w:rsidR="008E2E0C">
        <w:rPr>
          <w:rFonts w:ascii="Lucida Sans Unicode" w:hAnsi="Lucida Sans Unicode" w:cs="Lucida Sans Unicode"/>
          <w:sz w:val="32"/>
        </w:rPr>
        <w:t xml:space="preserve">.  </w:t>
      </w:r>
      <w:r w:rsidR="00E300D6" w:rsidRPr="009C3C9A">
        <w:rPr>
          <w:rFonts w:ascii="Lucida Sans Unicode" w:hAnsi="Lucida Sans Unicode" w:cs="Lucida Sans Unicode"/>
          <w:sz w:val="32"/>
        </w:rPr>
        <w:t>Provider Reimbursement Provisions</w:t>
      </w:r>
      <w:bookmarkEnd w:id="9"/>
    </w:p>
    <w:p w:rsidR="002C57C4" w:rsidRDefault="002C57C4" w:rsidP="002C57C4">
      <w:pPr>
        <w:spacing w:after="0" w:line="240" w:lineRule="auto"/>
        <w:rPr>
          <w:rFonts w:ascii="Lucida Sans Unicode" w:hAnsi="Lucida Sans Unicode" w:cs="Lucida Sans Unicode"/>
        </w:rPr>
      </w:pPr>
    </w:p>
    <w:p w:rsidR="00D37295" w:rsidRDefault="00C02083" w:rsidP="00C02083">
      <w:pPr>
        <w:rPr>
          <w:rFonts w:ascii="Lucida Sans Unicode" w:hAnsi="Lucida Sans Unicode" w:cs="Lucida Sans Unicode"/>
        </w:rPr>
      </w:pPr>
      <w:r w:rsidRPr="00C02083">
        <w:rPr>
          <w:rFonts w:ascii="Lucida Sans Unicode" w:hAnsi="Lucida Sans Unicode" w:cs="Lucida Sans Unicode"/>
        </w:rPr>
        <w:t xml:space="preserve">It is the intent of </w:t>
      </w:r>
      <w:r>
        <w:rPr>
          <w:rFonts w:ascii="Lucida Sans Unicode" w:hAnsi="Lucida Sans Unicode" w:cs="Lucida Sans Unicode"/>
        </w:rPr>
        <w:t xml:space="preserve">Sioux Rivers to offer a </w:t>
      </w:r>
      <w:r w:rsidRPr="00C02083">
        <w:rPr>
          <w:rFonts w:ascii="Lucida Sans Unicode" w:hAnsi="Lucida Sans Unicode" w:cs="Lucida Sans Unicode"/>
        </w:rPr>
        <w:t xml:space="preserve">comprehensive system of care, assisting individuals regardless of their insurance status.  Services </w:t>
      </w:r>
      <w:r>
        <w:rPr>
          <w:rFonts w:ascii="Lucida Sans Unicode" w:hAnsi="Lucida Sans Unicode" w:cs="Lucida Sans Unicode"/>
        </w:rPr>
        <w:t xml:space="preserve">are </w:t>
      </w:r>
      <w:r w:rsidRPr="00C02083">
        <w:rPr>
          <w:rFonts w:ascii="Lucida Sans Unicode" w:hAnsi="Lucida Sans Unicode" w:cs="Lucida Sans Unicode"/>
        </w:rPr>
        <w:t xml:space="preserve">developed based upon identified needs of individuals living within the </w:t>
      </w:r>
      <w:r>
        <w:rPr>
          <w:rFonts w:ascii="Lucida Sans Unicode" w:hAnsi="Lucida Sans Unicode" w:cs="Lucida Sans Unicode"/>
        </w:rPr>
        <w:t>region</w:t>
      </w:r>
      <w:r w:rsidRPr="00C02083">
        <w:rPr>
          <w:rFonts w:ascii="Lucida Sans Unicode" w:hAnsi="Lucida Sans Unicode" w:cs="Lucida Sans Unicode"/>
        </w:rPr>
        <w:t xml:space="preserve">. </w:t>
      </w:r>
      <w:r>
        <w:rPr>
          <w:rFonts w:ascii="Lucida Sans Unicode" w:hAnsi="Lucida Sans Unicode" w:cs="Lucida Sans Unicode"/>
        </w:rPr>
        <w:t xml:space="preserve">The region </w:t>
      </w:r>
      <w:r w:rsidRPr="00C02083">
        <w:rPr>
          <w:rFonts w:ascii="Lucida Sans Unicode" w:hAnsi="Lucida Sans Unicode" w:cs="Lucida Sans Unicode"/>
        </w:rPr>
        <w:t xml:space="preserve">will </w:t>
      </w:r>
      <w:r>
        <w:rPr>
          <w:rFonts w:ascii="Lucida Sans Unicode" w:hAnsi="Lucida Sans Unicode" w:cs="Lucida Sans Unicode"/>
        </w:rPr>
        <w:t>utilize</w:t>
      </w:r>
      <w:r w:rsidRPr="00C02083">
        <w:rPr>
          <w:rFonts w:ascii="Lucida Sans Unicode" w:hAnsi="Lucida Sans Unicode" w:cs="Lucida Sans Unicode"/>
        </w:rPr>
        <w:t xml:space="preserve"> funding approaches that identify and incorporate all services and sources of funding used by individuals receiving services, including insurance, medical assistance program and self-payment. </w:t>
      </w:r>
      <w:r>
        <w:rPr>
          <w:rFonts w:ascii="Lucida Sans Unicode" w:hAnsi="Lucida Sans Unicode" w:cs="Lucida Sans Unicode"/>
        </w:rPr>
        <w:t xml:space="preserve">Sioux Rivers </w:t>
      </w:r>
      <w:r w:rsidRPr="00C02083">
        <w:rPr>
          <w:rFonts w:ascii="Lucida Sans Unicode" w:hAnsi="Lucida Sans Unicode" w:cs="Lucida Sans Unicode"/>
        </w:rPr>
        <w:t xml:space="preserve">shall be responsible for funding only those services and supports that are authorized in accordance with the process described in the </w:t>
      </w:r>
      <w:r>
        <w:rPr>
          <w:rFonts w:ascii="Lucida Sans Unicode" w:hAnsi="Lucida Sans Unicode" w:cs="Lucida Sans Unicode"/>
        </w:rPr>
        <w:t xml:space="preserve">Regional </w:t>
      </w:r>
      <w:r w:rsidRPr="00C02083">
        <w:rPr>
          <w:rFonts w:ascii="Lucida Sans Unicode" w:hAnsi="Lucida Sans Unicode" w:cs="Lucida Sans Unicode"/>
        </w:rPr>
        <w:t xml:space="preserve">Management Plan, </w:t>
      </w:r>
      <w:r w:rsidR="00D37295">
        <w:rPr>
          <w:rFonts w:ascii="Lucida Sans Unicode" w:hAnsi="Lucida Sans Unicode" w:cs="Lucida Sans Unicode"/>
        </w:rPr>
        <w:t xml:space="preserve">and </w:t>
      </w:r>
      <w:r w:rsidRPr="00C02083">
        <w:rPr>
          <w:rFonts w:ascii="Lucida Sans Unicode" w:hAnsi="Lucida Sans Unicode" w:cs="Lucida Sans Unicode"/>
        </w:rPr>
        <w:t>within the constr</w:t>
      </w:r>
      <w:r w:rsidR="00200397">
        <w:rPr>
          <w:rFonts w:ascii="Lucida Sans Unicode" w:hAnsi="Lucida Sans Unicode" w:cs="Lucida Sans Unicode"/>
        </w:rPr>
        <w:t xml:space="preserve">aints of budgeted dollars.  Sioux Rivers </w:t>
      </w:r>
      <w:r w:rsidRPr="00C02083">
        <w:rPr>
          <w:rFonts w:ascii="Lucida Sans Unicode" w:hAnsi="Lucida Sans Unicode" w:cs="Lucida Sans Unicode"/>
        </w:rPr>
        <w:t xml:space="preserve">shall be the funder of last resort and regional funds shall not </w:t>
      </w:r>
      <w:r w:rsidR="00D37295">
        <w:rPr>
          <w:rFonts w:ascii="Lucida Sans Unicode" w:hAnsi="Lucida Sans Unicode" w:cs="Lucida Sans Unicode"/>
        </w:rPr>
        <w:t>dis</w:t>
      </w:r>
      <w:r w:rsidRPr="00C02083">
        <w:rPr>
          <w:rFonts w:ascii="Lucida Sans Unicode" w:hAnsi="Lucida Sans Unicode" w:cs="Lucida Sans Unicode"/>
        </w:rPr>
        <w:t>place funding that is available</w:t>
      </w:r>
      <w:r w:rsidR="00D37295">
        <w:rPr>
          <w:rFonts w:ascii="Lucida Sans Unicode" w:hAnsi="Lucida Sans Unicode" w:cs="Lucida Sans Unicode"/>
        </w:rPr>
        <w:t xml:space="preserve"> from other sources</w:t>
      </w:r>
      <w:r w:rsidRPr="00C02083">
        <w:rPr>
          <w:rFonts w:ascii="Lucida Sans Unicode" w:hAnsi="Lucida Sans Unicode" w:cs="Lucida Sans Unicode"/>
        </w:rPr>
        <w:t xml:space="preserve">.  </w:t>
      </w:r>
      <w:r>
        <w:rPr>
          <w:rFonts w:ascii="Lucida Sans Unicode" w:hAnsi="Lucida Sans Unicode" w:cs="Lucida Sans Unicode"/>
        </w:rPr>
        <w:t xml:space="preserve">Regional </w:t>
      </w:r>
      <w:r w:rsidRPr="00C02083">
        <w:rPr>
          <w:rFonts w:ascii="Lucida Sans Unicode" w:hAnsi="Lucida Sans Unicode" w:cs="Lucida Sans Unicode"/>
        </w:rPr>
        <w:t xml:space="preserve">staff will assist individuals </w:t>
      </w:r>
      <w:r w:rsidR="00D37295">
        <w:rPr>
          <w:rFonts w:ascii="Lucida Sans Unicode" w:hAnsi="Lucida Sans Unicode" w:cs="Lucida Sans Unicode"/>
        </w:rPr>
        <w:t xml:space="preserve">to identify </w:t>
      </w:r>
      <w:r w:rsidRPr="00C02083">
        <w:rPr>
          <w:rFonts w:ascii="Lucida Sans Unicode" w:hAnsi="Lucida Sans Unicode" w:cs="Lucida Sans Unicode"/>
        </w:rPr>
        <w:t xml:space="preserve">available funding sources and will encourage providers to develop services that are funded by Medicaid/Title 19 and Home and Community Based Services (HCBS).  There are additional resources available within the </w:t>
      </w:r>
      <w:r>
        <w:rPr>
          <w:rFonts w:ascii="Lucida Sans Unicode" w:hAnsi="Lucida Sans Unicode" w:cs="Lucida Sans Unicode"/>
        </w:rPr>
        <w:lastRenderedPageBreak/>
        <w:t>region</w:t>
      </w:r>
      <w:r w:rsidRPr="00C02083">
        <w:rPr>
          <w:rFonts w:ascii="Lucida Sans Unicode" w:hAnsi="Lucida Sans Unicode" w:cs="Lucida Sans Unicode"/>
        </w:rPr>
        <w:t xml:space="preserve"> for possible funding including the Iowa Department o</w:t>
      </w:r>
      <w:r w:rsidR="00D37295">
        <w:rPr>
          <w:rFonts w:ascii="Lucida Sans Unicode" w:hAnsi="Lucida Sans Unicode" w:cs="Lucida Sans Unicode"/>
        </w:rPr>
        <w:t xml:space="preserve">f Public Health, the University </w:t>
      </w:r>
      <w:r w:rsidR="00D37295" w:rsidRPr="00C02083">
        <w:rPr>
          <w:rFonts w:ascii="Lucida Sans Unicode" w:hAnsi="Lucida Sans Unicode" w:cs="Lucida Sans Unicode"/>
        </w:rPr>
        <w:t>of</w:t>
      </w:r>
      <w:r w:rsidRPr="00C02083">
        <w:rPr>
          <w:rFonts w:ascii="Lucida Sans Unicode" w:hAnsi="Lucida Sans Unicode" w:cs="Lucida Sans Unicode"/>
        </w:rPr>
        <w:t xml:space="preserve"> Iowa Hospitals and Clinics, United Way funds, various grants and other sources of reimbursement.  </w:t>
      </w:r>
    </w:p>
    <w:p w:rsidR="00C02083" w:rsidRPr="00C02083" w:rsidRDefault="00C02083" w:rsidP="00C02083">
      <w:pPr>
        <w:rPr>
          <w:rFonts w:ascii="Lucida Sans Unicode" w:hAnsi="Lucida Sans Unicode" w:cs="Lucida Sans Unicode"/>
        </w:rPr>
      </w:pPr>
      <w:r w:rsidRPr="00C02083">
        <w:rPr>
          <w:rFonts w:ascii="Lucida Sans Unicode" w:hAnsi="Lucida Sans Unicode" w:cs="Lucida Sans Unicode"/>
        </w:rPr>
        <w:t xml:space="preserve">Case Managers and Coordinators will ensure that all services and funding sources are identified and incorporated into </w:t>
      </w:r>
      <w:r w:rsidR="005149A2">
        <w:rPr>
          <w:rFonts w:ascii="Lucida Sans Unicode" w:hAnsi="Lucida Sans Unicode" w:cs="Lucida Sans Unicode"/>
        </w:rPr>
        <w:t>each consumer</w:t>
      </w:r>
      <w:r w:rsidRPr="00C02083">
        <w:rPr>
          <w:rFonts w:ascii="Lucida Sans Unicode" w:hAnsi="Lucida Sans Unicode" w:cs="Lucida Sans Unicode"/>
        </w:rPr>
        <w:t>’s plan.</w:t>
      </w:r>
    </w:p>
    <w:p w:rsidR="00C02083" w:rsidRPr="00C02083" w:rsidRDefault="00C02083" w:rsidP="00C02083">
      <w:pPr>
        <w:rPr>
          <w:rFonts w:ascii="Lucida Sans Unicode" w:hAnsi="Lucida Sans Unicode" w:cs="Lucida Sans Unicode"/>
        </w:rPr>
      </w:pPr>
      <w:r w:rsidRPr="00C02083">
        <w:rPr>
          <w:rFonts w:ascii="Lucida Sans Unicode" w:hAnsi="Lucida Sans Unicode" w:cs="Lucida Sans Unicode"/>
        </w:rPr>
        <w:t xml:space="preserve">Based </w:t>
      </w:r>
      <w:r>
        <w:rPr>
          <w:rFonts w:ascii="Lucida Sans Unicode" w:hAnsi="Lucida Sans Unicode" w:cs="Lucida Sans Unicode"/>
        </w:rPr>
        <w:t>up</w:t>
      </w:r>
      <w:r w:rsidRPr="00C02083">
        <w:rPr>
          <w:rFonts w:ascii="Lucida Sans Unicode" w:hAnsi="Lucida Sans Unicode" w:cs="Lucida Sans Unicode"/>
        </w:rPr>
        <w:t xml:space="preserve">on contracting criteria, </w:t>
      </w:r>
      <w:r>
        <w:rPr>
          <w:rFonts w:ascii="Lucida Sans Unicode" w:hAnsi="Lucida Sans Unicode" w:cs="Lucida Sans Unicode"/>
        </w:rPr>
        <w:t xml:space="preserve">Sioux Rivers </w:t>
      </w:r>
      <w:r w:rsidRPr="00C02083">
        <w:rPr>
          <w:rFonts w:ascii="Lucida Sans Unicode" w:hAnsi="Lucida Sans Unicode" w:cs="Lucida Sans Unicode"/>
        </w:rPr>
        <w:t>will contract with MHDS providers whose base of operation</w:t>
      </w:r>
      <w:r>
        <w:rPr>
          <w:rFonts w:ascii="Lucida Sans Unicode" w:hAnsi="Lucida Sans Unicode" w:cs="Lucida Sans Unicode"/>
        </w:rPr>
        <w:t>s</w:t>
      </w:r>
      <w:r w:rsidRPr="00C02083">
        <w:rPr>
          <w:rFonts w:ascii="Lucida Sans Unicode" w:hAnsi="Lucida Sans Unicode" w:cs="Lucida Sans Unicode"/>
        </w:rPr>
        <w:t xml:space="preserve"> is </w:t>
      </w:r>
      <w:r w:rsidR="008C7E04">
        <w:rPr>
          <w:rFonts w:ascii="Lucida Sans Unicode" w:hAnsi="Lucida Sans Unicode" w:cs="Lucida Sans Unicode"/>
        </w:rPr>
        <w:t xml:space="preserve">generally </w:t>
      </w:r>
      <w:r>
        <w:rPr>
          <w:rFonts w:ascii="Lucida Sans Unicode" w:hAnsi="Lucida Sans Unicode" w:cs="Lucida Sans Unicode"/>
        </w:rPr>
        <w:t>with</w:t>
      </w:r>
      <w:r w:rsidRPr="00C02083">
        <w:rPr>
          <w:rFonts w:ascii="Lucida Sans Unicode" w:hAnsi="Lucida Sans Unicode" w:cs="Lucida Sans Unicode"/>
        </w:rPr>
        <w:t xml:space="preserve">in the </w:t>
      </w:r>
      <w:r>
        <w:rPr>
          <w:rFonts w:ascii="Lucida Sans Unicode" w:hAnsi="Lucida Sans Unicode" w:cs="Lucida Sans Unicode"/>
        </w:rPr>
        <w:t>r</w:t>
      </w:r>
      <w:r w:rsidRPr="00C02083">
        <w:rPr>
          <w:rFonts w:ascii="Lucida Sans Unicode" w:hAnsi="Lucida Sans Unicode" w:cs="Lucida Sans Unicode"/>
        </w:rPr>
        <w:t xml:space="preserve">egion to meet the service needs of the population.  The </w:t>
      </w:r>
      <w:r>
        <w:rPr>
          <w:rFonts w:ascii="Lucida Sans Unicode" w:hAnsi="Lucida Sans Unicode" w:cs="Lucida Sans Unicode"/>
        </w:rPr>
        <w:t>r</w:t>
      </w:r>
      <w:r w:rsidRPr="00C02083">
        <w:rPr>
          <w:rFonts w:ascii="Lucida Sans Unicode" w:hAnsi="Lucida Sans Unicode" w:cs="Lucida Sans Unicode"/>
        </w:rPr>
        <w:t xml:space="preserve">egion may also honor contracts that other </w:t>
      </w:r>
      <w:r>
        <w:rPr>
          <w:rFonts w:ascii="Lucida Sans Unicode" w:hAnsi="Lucida Sans Unicode" w:cs="Lucida Sans Unicode"/>
        </w:rPr>
        <w:t>r</w:t>
      </w:r>
      <w:r w:rsidRPr="00C02083">
        <w:rPr>
          <w:rFonts w:ascii="Lucida Sans Unicode" w:hAnsi="Lucida Sans Unicode" w:cs="Lucida Sans Unicode"/>
        </w:rPr>
        <w:t xml:space="preserve">egions have negotiated with their local providers and may choose to contract with providers outside of the </w:t>
      </w:r>
      <w:r>
        <w:rPr>
          <w:rFonts w:ascii="Lucida Sans Unicode" w:hAnsi="Lucida Sans Unicode" w:cs="Lucida Sans Unicode"/>
        </w:rPr>
        <w:t>r</w:t>
      </w:r>
      <w:r w:rsidRPr="00C02083">
        <w:rPr>
          <w:rFonts w:ascii="Lucida Sans Unicode" w:hAnsi="Lucida Sans Unicode" w:cs="Lucida Sans Unicode"/>
        </w:rPr>
        <w:t xml:space="preserve">egion.  A contract may not be required with providers that provide one-time or as needed services. The </w:t>
      </w:r>
      <w:r>
        <w:rPr>
          <w:rFonts w:ascii="Lucida Sans Unicode" w:hAnsi="Lucida Sans Unicode" w:cs="Lucida Sans Unicode"/>
        </w:rPr>
        <w:t>r</w:t>
      </w:r>
      <w:r w:rsidRPr="00C02083">
        <w:rPr>
          <w:rFonts w:ascii="Lucida Sans Unicode" w:hAnsi="Lucida Sans Unicode" w:cs="Lucida Sans Unicode"/>
        </w:rPr>
        <w:t xml:space="preserve">egion may utilize vouchers and other non-traditional means to fund services.  </w:t>
      </w:r>
      <w:r>
        <w:rPr>
          <w:rFonts w:ascii="Lucida Sans Unicode" w:hAnsi="Lucida Sans Unicode" w:cs="Lucida Sans Unicode"/>
        </w:rPr>
        <w:t>Sioux Rivers</w:t>
      </w:r>
      <w:r w:rsidRPr="00C02083">
        <w:rPr>
          <w:rFonts w:ascii="Lucida Sans Unicode" w:hAnsi="Lucida Sans Unicode" w:cs="Lucida Sans Unicode"/>
        </w:rPr>
        <w:t xml:space="preserve"> will make </w:t>
      </w:r>
      <w:r w:rsidR="00D37295">
        <w:rPr>
          <w:rFonts w:ascii="Lucida Sans Unicode" w:hAnsi="Lucida Sans Unicode" w:cs="Lucida Sans Unicode"/>
        </w:rPr>
        <w:t xml:space="preserve">every </w:t>
      </w:r>
      <w:r w:rsidRPr="00C02083">
        <w:rPr>
          <w:rFonts w:ascii="Lucida Sans Unicode" w:hAnsi="Lucida Sans Unicode" w:cs="Lucida Sans Unicode"/>
        </w:rPr>
        <w:t xml:space="preserve">effort to recruit and approve non-traditional providers as part of the service provider network and will utilize the criteria and process for selecting and approving providers not currently subject to license, certification, or other state approval standards designated in the </w:t>
      </w:r>
      <w:r>
        <w:rPr>
          <w:rFonts w:ascii="Lucida Sans Unicode" w:hAnsi="Lucida Sans Unicode" w:cs="Lucida Sans Unicode"/>
        </w:rPr>
        <w:t>Regional</w:t>
      </w:r>
      <w:r w:rsidRPr="00C02083">
        <w:rPr>
          <w:rFonts w:ascii="Lucida Sans Unicode" w:hAnsi="Lucida Sans Unicode" w:cs="Lucida Sans Unicode"/>
        </w:rPr>
        <w:t xml:space="preserve"> Management Plan.</w:t>
      </w:r>
    </w:p>
    <w:p w:rsidR="00C02083" w:rsidRPr="00C02083" w:rsidRDefault="00C02083" w:rsidP="00C02083">
      <w:pPr>
        <w:rPr>
          <w:rFonts w:ascii="Lucida Sans Unicode" w:hAnsi="Lucida Sans Unicode" w:cs="Lucida Sans Unicode"/>
        </w:rPr>
      </w:pPr>
      <w:r>
        <w:rPr>
          <w:rFonts w:ascii="Lucida Sans Unicode" w:hAnsi="Lucida Sans Unicode" w:cs="Lucida Sans Unicode"/>
        </w:rPr>
        <w:t xml:space="preserve">Sioux Rivers </w:t>
      </w:r>
      <w:r w:rsidRPr="00C02083">
        <w:rPr>
          <w:rFonts w:ascii="Lucida Sans Unicode" w:hAnsi="Lucida Sans Unicode" w:cs="Lucida Sans Unicode"/>
        </w:rPr>
        <w:t>utilizes fee for service funding as well as limited block grants for specific activities where billing based on individuals is impractical (example:</w:t>
      </w:r>
      <w:r>
        <w:rPr>
          <w:rFonts w:ascii="Lucida Sans Unicode" w:hAnsi="Lucida Sans Unicode" w:cs="Lucida Sans Unicode"/>
        </w:rPr>
        <w:t xml:space="preserve"> </w:t>
      </w:r>
      <w:r w:rsidRPr="00C02083">
        <w:rPr>
          <w:rFonts w:ascii="Lucida Sans Unicode" w:hAnsi="Lucida Sans Unicode" w:cs="Lucida Sans Unicode"/>
        </w:rPr>
        <w:t xml:space="preserve">emergency services, drop-in center).   The </w:t>
      </w:r>
      <w:r>
        <w:rPr>
          <w:rFonts w:ascii="Lucida Sans Unicode" w:hAnsi="Lucida Sans Unicode" w:cs="Lucida Sans Unicode"/>
        </w:rPr>
        <w:t>region</w:t>
      </w:r>
      <w:r w:rsidRPr="00C02083">
        <w:rPr>
          <w:rFonts w:ascii="Lucida Sans Unicode" w:hAnsi="Lucida Sans Unicode" w:cs="Lucida Sans Unicode"/>
        </w:rPr>
        <w:t xml:space="preserve"> </w:t>
      </w:r>
      <w:r w:rsidR="008C7E04">
        <w:rPr>
          <w:rFonts w:ascii="Lucida Sans Unicode" w:hAnsi="Lucida Sans Unicode" w:cs="Lucida Sans Unicode"/>
        </w:rPr>
        <w:t xml:space="preserve">is contemplating a </w:t>
      </w:r>
      <w:r w:rsidRPr="00C02083">
        <w:rPr>
          <w:rFonts w:ascii="Lucida Sans Unicode" w:hAnsi="Lucida Sans Unicode" w:cs="Lucida Sans Unicode"/>
        </w:rPr>
        <w:t xml:space="preserve">move toward outcomes-based funding and will examine ways to develop financial incentives for obtaining high performance individual outcomes and cost effectiveness. </w:t>
      </w:r>
    </w:p>
    <w:p w:rsidR="00C02083" w:rsidRPr="00C02083" w:rsidRDefault="00C02083" w:rsidP="00C02083">
      <w:pPr>
        <w:spacing w:after="0" w:line="240" w:lineRule="auto"/>
        <w:rPr>
          <w:rFonts w:ascii="Lucida Sans Unicode" w:hAnsi="Lucida Sans Unicode" w:cs="Lucida Sans Unicode"/>
        </w:rPr>
      </w:pPr>
      <w:r>
        <w:rPr>
          <w:rFonts w:ascii="Lucida Sans Unicode" w:hAnsi="Lucida Sans Unicode" w:cs="Lucida Sans Unicode"/>
        </w:rPr>
        <w:t xml:space="preserve">Sioux Rivers </w:t>
      </w:r>
      <w:r w:rsidRPr="00C02083">
        <w:rPr>
          <w:rFonts w:ascii="Lucida Sans Unicode" w:hAnsi="Lucida Sans Unicode" w:cs="Lucida Sans Unicode"/>
        </w:rPr>
        <w:t>encourag</w:t>
      </w:r>
      <w:r>
        <w:rPr>
          <w:rFonts w:ascii="Lucida Sans Unicode" w:hAnsi="Lucida Sans Unicode" w:cs="Lucida Sans Unicode"/>
        </w:rPr>
        <w:t>es</w:t>
      </w:r>
      <w:r w:rsidR="00AE6577">
        <w:rPr>
          <w:rFonts w:ascii="Lucida Sans Unicode" w:hAnsi="Lucida Sans Unicode" w:cs="Lucida Sans Unicode"/>
        </w:rPr>
        <w:t xml:space="preserve"> </w:t>
      </w:r>
      <w:r w:rsidRPr="00C02083">
        <w:rPr>
          <w:rFonts w:ascii="Lucida Sans Unicode" w:hAnsi="Lucida Sans Unicode" w:cs="Lucida Sans Unicode"/>
        </w:rPr>
        <w:t>all providers</w:t>
      </w:r>
      <w:r w:rsidR="00AE6577">
        <w:rPr>
          <w:rFonts w:ascii="Lucida Sans Unicode" w:hAnsi="Lucida Sans Unicode" w:cs="Lucida Sans Unicode"/>
        </w:rPr>
        <w:t xml:space="preserve"> to</w:t>
      </w:r>
      <w:r w:rsidRPr="00C02083">
        <w:rPr>
          <w:rFonts w:ascii="Lucida Sans Unicode" w:hAnsi="Lucida Sans Unicode" w:cs="Lucida Sans Unicode"/>
        </w:rPr>
        <w:t xml:space="preserve"> participate in the quality improvement partnership for system development </w:t>
      </w:r>
      <w:r>
        <w:rPr>
          <w:rFonts w:ascii="Lucida Sans Unicode" w:hAnsi="Lucida Sans Unicode" w:cs="Lucida Sans Unicode"/>
        </w:rPr>
        <w:t>with</w:t>
      </w:r>
      <w:r w:rsidRPr="00C02083">
        <w:rPr>
          <w:rFonts w:ascii="Lucida Sans Unicode" w:hAnsi="Lucida Sans Unicode" w:cs="Lucida Sans Unicode"/>
        </w:rPr>
        <w:t xml:space="preserve">in the region to become welcoming, person/family centered, trauma informed, and multi-occurring capable.  The region will </w:t>
      </w:r>
      <w:r w:rsidR="008C7E04">
        <w:rPr>
          <w:rFonts w:ascii="Lucida Sans Unicode" w:hAnsi="Lucida Sans Unicode" w:cs="Lucida Sans Unicode"/>
        </w:rPr>
        <w:t>explore</w:t>
      </w:r>
      <w:r w:rsidRPr="00C02083">
        <w:rPr>
          <w:rFonts w:ascii="Lucida Sans Unicode" w:hAnsi="Lucida Sans Unicode" w:cs="Lucida Sans Unicode"/>
        </w:rPr>
        <w:t xml:space="preserve"> opportunities for training, mentoring and support so that every provider who desires to increase their capabilities will </w:t>
      </w:r>
      <w:r>
        <w:rPr>
          <w:rFonts w:ascii="Lucida Sans Unicode" w:hAnsi="Lucida Sans Unicode" w:cs="Lucida Sans Unicode"/>
        </w:rPr>
        <w:t>be able to do so</w:t>
      </w:r>
      <w:r w:rsidRPr="00C02083">
        <w:rPr>
          <w:rFonts w:ascii="Lucida Sans Unicode" w:hAnsi="Lucida Sans Unicode" w:cs="Lucida Sans Unicode"/>
        </w:rPr>
        <w:t xml:space="preserve">.  </w:t>
      </w:r>
      <w:r>
        <w:rPr>
          <w:rFonts w:ascii="Lucida Sans Unicode" w:hAnsi="Lucida Sans Unicode" w:cs="Lucida Sans Unicode"/>
        </w:rPr>
        <w:t>S</w:t>
      </w:r>
      <w:r w:rsidRPr="00C02083">
        <w:rPr>
          <w:rFonts w:ascii="Lucida Sans Unicode" w:hAnsi="Lucida Sans Unicode" w:cs="Lucida Sans Unicode"/>
        </w:rPr>
        <w:t xml:space="preserve">ervices that </w:t>
      </w:r>
      <w:r>
        <w:rPr>
          <w:rFonts w:ascii="Lucida Sans Unicode" w:hAnsi="Lucida Sans Unicode" w:cs="Lucida Sans Unicode"/>
        </w:rPr>
        <w:t xml:space="preserve">are provided </w:t>
      </w:r>
      <w:r w:rsidRPr="00C02083">
        <w:rPr>
          <w:rFonts w:ascii="Lucida Sans Unicode" w:hAnsi="Lucida Sans Unicode" w:cs="Lucida Sans Unicode"/>
        </w:rPr>
        <w:t xml:space="preserve">daily in the counties </w:t>
      </w:r>
      <w:r>
        <w:rPr>
          <w:rFonts w:ascii="Lucida Sans Unicode" w:hAnsi="Lucida Sans Unicode" w:cs="Lucida Sans Unicode"/>
        </w:rPr>
        <w:t>that comprise the</w:t>
      </w:r>
      <w:r w:rsidRPr="00C02083">
        <w:rPr>
          <w:rFonts w:ascii="Lucida Sans Unicode" w:hAnsi="Lucida Sans Unicode" w:cs="Lucida Sans Unicode"/>
        </w:rPr>
        <w:t xml:space="preserve"> region </w:t>
      </w:r>
      <w:r>
        <w:rPr>
          <w:rFonts w:ascii="Lucida Sans Unicode" w:hAnsi="Lucida Sans Unicode" w:cs="Lucida Sans Unicode"/>
        </w:rPr>
        <w:t>are well-regarded a</w:t>
      </w:r>
      <w:r w:rsidR="008C7E04">
        <w:rPr>
          <w:rFonts w:ascii="Lucida Sans Unicode" w:hAnsi="Lucida Sans Unicode" w:cs="Lucida Sans Unicode"/>
        </w:rPr>
        <w:t>nd</w:t>
      </w:r>
      <w:r>
        <w:rPr>
          <w:rFonts w:ascii="Lucida Sans Unicode" w:hAnsi="Lucida Sans Unicode" w:cs="Lucida Sans Unicode"/>
        </w:rPr>
        <w:t xml:space="preserve"> </w:t>
      </w:r>
      <w:r w:rsidRPr="00C02083">
        <w:rPr>
          <w:rFonts w:ascii="Lucida Sans Unicode" w:hAnsi="Lucida Sans Unicode" w:cs="Lucida Sans Unicode"/>
        </w:rPr>
        <w:t>providers take every opportunity to enhance the skills of their</w:t>
      </w:r>
      <w:r>
        <w:rPr>
          <w:rFonts w:ascii="Lucida Sans Unicode" w:hAnsi="Lucida Sans Unicode" w:cs="Lucida Sans Unicode"/>
        </w:rPr>
        <w:t xml:space="preserve"> workforce.</w:t>
      </w:r>
      <w:r w:rsidRPr="00C02083">
        <w:t xml:space="preserve"> </w:t>
      </w:r>
      <w:r>
        <w:rPr>
          <w:rFonts w:ascii="Lucida Sans Unicode" w:hAnsi="Lucida Sans Unicode" w:cs="Lucida Sans Unicode"/>
        </w:rPr>
        <w:t xml:space="preserve">  </w:t>
      </w:r>
      <w:r w:rsidRPr="00C02083">
        <w:rPr>
          <w:rFonts w:ascii="Lucida Sans Unicode" w:hAnsi="Lucida Sans Unicode" w:cs="Lucida Sans Unicode"/>
        </w:rPr>
        <w:t>Consequently</w:t>
      </w:r>
      <w:r>
        <w:rPr>
          <w:rFonts w:ascii="Lucida Sans Unicode" w:hAnsi="Lucida Sans Unicode" w:cs="Lucida Sans Unicode"/>
        </w:rPr>
        <w:t xml:space="preserve">, it appears likely </w:t>
      </w:r>
      <w:r w:rsidRPr="00C02083">
        <w:rPr>
          <w:rFonts w:ascii="Lucida Sans Unicode" w:hAnsi="Lucida Sans Unicode" w:cs="Lucida Sans Unicode"/>
        </w:rPr>
        <w:t xml:space="preserve">that the provider network that exists today will continue to exist in the future, </w:t>
      </w:r>
      <w:r>
        <w:rPr>
          <w:rFonts w:ascii="Lucida Sans Unicode" w:hAnsi="Lucida Sans Unicode" w:cs="Lucida Sans Unicode"/>
        </w:rPr>
        <w:t xml:space="preserve">although </w:t>
      </w:r>
      <w:r w:rsidRPr="00C02083">
        <w:rPr>
          <w:rFonts w:ascii="Lucida Sans Unicode" w:hAnsi="Lucida Sans Unicode" w:cs="Lucida Sans Unicode"/>
        </w:rPr>
        <w:t xml:space="preserve">perhaps with a different focus.     </w:t>
      </w:r>
    </w:p>
    <w:p w:rsidR="00D37295" w:rsidRDefault="00D37295" w:rsidP="007255F9">
      <w:pPr>
        <w:spacing w:after="0"/>
        <w:rPr>
          <w:rFonts w:ascii="Lucida Sans Unicode" w:hAnsi="Lucida Sans Unicode" w:cs="Lucida Sans Unicode"/>
        </w:rPr>
      </w:pPr>
    </w:p>
    <w:p w:rsidR="005A3AF5" w:rsidRDefault="002600CB" w:rsidP="007255F9">
      <w:pPr>
        <w:spacing w:after="0"/>
        <w:rPr>
          <w:rFonts w:ascii="Lucida Sans Unicode" w:hAnsi="Lucida Sans Unicode" w:cs="Lucida Sans Unicode"/>
        </w:rPr>
      </w:pPr>
      <w:r w:rsidRPr="007C0F65">
        <w:rPr>
          <w:rFonts w:ascii="Lucida Sans Unicode" w:hAnsi="Lucida Sans Unicode" w:cs="Lucida Sans Unicode"/>
        </w:rPr>
        <w:t xml:space="preserve">Sioux Rivers Regional MHDS </w:t>
      </w:r>
      <w:r w:rsidR="00E137E3" w:rsidRPr="007C0F65">
        <w:rPr>
          <w:rFonts w:ascii="Lucida Sans Unicode" w:hAnsi="Lucida Sans Unicode" w:cs="Lucida Sans Unicode"/>
        </w:rPr>
        <w:t xml:space="preserve">has </w:t>
      </w:r>
      <w:r w:rsidR="00E37CF7">
        <w:rPr>
          <w:rFonts w:ascii="Lucida Sans Unicode" w:hAnsi="Lucida Sans Unicode" w:cs="Lucida Sans Unicode"/>
        </w:rPr>
        <w:t>contracted with the following agencies for service provision to consumers residing within the region:</w:t>
      </w:r>
    </w:p>
    <w:p w:rsidR="00BC2832" w:rsidRDefault="00BC2832" w:rsidP="007255F9">
      <w:pPr>
        <w:spacing w:after="0"/>
        <w:rPr>
          <w:rFonts w:ascii="Lucida Sans Unicode" w:hAnsi="Lucida Sans Unicode" w:cs="Lucida Sans Unicode"/>
        </w:rPr>
      </w:pPr>
    </w:p>
    <w:p w:rsidR="00BC2832" w:rsidRDefault="00BC2832" w:rsidP="007255F9">
      <w:pPr>
        <w:spacing w:after="0"/>
        <w:rPr>
          <w:rFonts w:ascii="Lucida Sans Unicode" w:hAnsi="Lucida Sans Unicode" w:cs="Lucida Sans Unicode"/>
        </w:rPr>
      </w:pPr>
    </w:p>
    <w:p w:rsidR="00BC2832" w:rsidRDefault="00BC2832" w:rsidP="007255F9">
      <w:pPr>
        <w:spacing w:after="0"/>
        <w:rPr>
          <w:rFonts w:ascii="Lucida Sans Unicode" w:hAnsi="Lucida Sans Unicode" w:cs="Lucida Sans Unicode"/>
        </w:rPr>
      </w:pPr>
    </w:p>
    <w:p w:rsidR="00BC2832" w:rsidRDefault="00BC2832" w:rsidP="007255F9">
      <w:pPr>
        <w:spacing w:after="0"/>
        <w:rPr>
          <w:rFonts w:ascii="Lucida Sans Unicode" w:hAnsi="Lucida Sans Unicode" w:cs="Lucida Sans Unicode"/>
        </w:rPr>
      </w:pPr>
    </w:p>
    <w:p w:rsidR="00BC2832" w:rsidRDefault="00BC2832" w:rsidP="007255F9">
      <w:pPr>
        <w:spacing w:after="0"/>
        <w:rPr>
          <w:rFonts w:ascii="Lucida Sans Unicode" w:hAnsi="Lucida Sans Unicode" w:cs="Lucida Sans Unicode"/>
        </w:rPr>
      </w:pPr>
    </w:p>
    <w:tbl>
      <w:tblPr>
        <w:tblW w:w="10546"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
        <w:gridCol w:w="5220"/>
        <w:gridCol w:w="727"/>
        <w:gridCol w:w="4567"/>
        <w:gridCol w:w="16"/>
      </w:tblGrid>
      <w:tr w:rsidR="00E137E3" w:rsidRPr="00A6626C" w:rsidTr="009C5722">
        <w:trPr>
          <w:gridAfter w:val="1"/>
          <w:wAfter w:w="16" w:type="dxa"/>
          <w:cantSplit/>
        </w:trPr>
        <w:tc>
          <w:tcPr>
            <w:tcW w:w="5963" w:type="dxa"/>
            <w:gridSpan w:val="3"/>
            <w:shd w:val="pct15" w:color="auto" w:fill="auto"/>
          </w:tcPr>
          <w:p w:rsidR="00207BAF" w:rsidRPr="00A6626C" w:rsidRDefault="00266FB7" w:rsidP="00A6626C">
            <w:pPr>
              <w:spacing w:after="0" w:line="240" w:lineRule="auto"/>
              <w:jc w:val="center"/>
              <w:rPr>
                <w:rFonts w:ascii="Lucida Sans Unicode" w:hAnsi="Lucida Sans Unicode" w:cs="Lucida Sans Unicode"/>
                <w:b/>
                <w:sz w:val="16"/>
                <w:szCs w:val="16"/>
                <w:u w:val="single"/>
              </w:rPr>
            </w:pPr>
            <w:r w:rsidRPr="00A6626C">
              <w:rPr>
                <w:rFonts w:ascii="Lucida Sans Unicode" w:hAnsi="Lucida Sans Unicode" w:cs="Lucida Sans Unicode"/>
                <w:b/>
                <w:sz w:val="16"/>
                <w:szCs w:val="16"/>
                <w:u w:val="single"/>
              </w:rPr>
              <w:lastRenderedPageBreak/>
              <w:t>Sioux Rivers</w:t>
            </w:r>
            <w:r w:rsidR="00DD16E9" w:rsidRPr="00A6626C">
              <w:rPr>
                <w:rFonts w:ascii="Lucida Sans Unicode" w:hAnsi="Lucida Sans Unicode" w:cs="Lucida Sans Unicode"/>
                <w:b/>
                <w:sz w:val="16"/>
                <w:szCs w:val="16"/>
                <w:u w:val="single"/>
              </w:rPr>
              <w:t xml:space="preserve"> Regional </w:t>
            </w:r>
            <w:r w:rsidR="007B4307" w:rsidRPr="00A6626C">
              <w:rPr>
                <w:rFonts w:ascii="Lucida Sans Unicode" w:hAnsi="Lucida Sans Unicode" w:cs="Lucida Sans Unicode"/>
                <w:b/>
                <w:sz w:val="16"/>
                <w:szCs w:val="16"/>
                <w:u w:val="single"/>
              </w:rPr>
              <w:t xml:space="preserve">Provider </w:t>
            </w:r>
            <w:r w:rsidR="00207BAF" w:rsidRPr="00A6626C">
              <w:rPr>
                <w:rFonts w:ascii="Lucida Sans Unicode" w:hAnsi="Lucida Sans Unicode" w:cs="Lucida Sans Unicode"/>
                <w:b/>
                <w:sz w:val="16"/>
                <w:szCs w:val="16"/>
                <w:u w:val="single"/>
              </w:rPr>
              <w:t>Network</w:t>
            </w:r>
          </w:p>
        </w:tc>
        <w:tc>
          <w:tcPr>
            <w:tcW w:w="4567" w:type="dxa"/>
            <w:shd w:val="pct15" w:color="auto" w:fill="auto"/>
          </w:tcPr>
          <w:p w:rsidR="00E137E3" w:rsidRPr="00A6626C" w:rsidRDefault="00B9679D" w:rsidP="00A6626C">
            <w:pPr>
              <w:spacing w:after="0" w:line="240" w:lineRule="auto"/>
              <w:jc w:val="center"/>
              <w:rPr>
                <w:rFonts w:ascii="Lucida Sans Unicode" w:hAnsi="Lucida Sans Unicode" w:cs="Lucida Sans Unicode"/>
                <w:b/>
                <w:sz w:val="16"/>
                <w:szCs w:val="16"/>
                <w:u w:val="single"/>
              </w:rPr>
            </w:pPr>
            <w:r w:rsidRPr="00A6626C">
              <w:rPr>
                <w:rFonts w:ascii="Lucida Sans Unicode" w:hAnsi="Lucida Sans Unicode" w:cs="Lucida Sans Unicode"/>
                <w:b/>
                <w:sz w:val="16"/>
                <w:szCs w:val="16"/>
                <w:u w:val="single"/>
              </w:rPr>
              <w:t>Regional</w:t>
            </w:r>
            <w:r w:rsidR="007B4307" w:rsidRPr="00A6626C">
              <w:rPr>
                <w:rFonts w:ascii="Lucida Sans Unicode" w:hAnsi="Lucida Sans Unicode" w:cs="Lucida Sans Unicode"/>
                <w:b/>
                <w:sz w:val="16"/>
                <w:szCs w:val="16"/>
                <w:u w:val="single"/>
              </w:rPr>
              <w:t xml:space="preserve"> </w:t>
            </w:r>
            <w:r w:rsidR="007F4372" w:rsidRPr="00A6626C">
              <w:rPr>
                <w:rFonts w:ascii="Lucida Sans Unicode" w:hAnsi="Lucida Sans Unicode" w:cs="Lucida Sans Unicode"/>
                <w:b/>
                <w:sz w:val="16"/>
                <w:szCs w:val="16"/>
                <w:u w:val="single"/>
              </w:rPr>
              <w:t xml:space="preserve">Funded </w:t>
            </w:r>
            <w:r w:rsidR="007B4307" w:rsidRPr="00A6626C">
              <w:rPr>
                <w:rFonts w:ascii="Lucida Sans Unicode" w:hAnsi="Lucida Sans Unicode" w:cs="Lucida Sans Unicode"/>
                <w:b/>
                <w:sz w:val="16"/>
                <w:szCs w:val="16"/>
                <w:u w:val="single"/>
              </w:rPr>
              <w:t>Services</w:t>
            </w:r>
          </w:p>
        </w:tc>
      </w:tr>
      <w:tr w:rsidR="00441C18" w:rsidRPr="00A6626C" w:rsidTr="009C5722">
        <w:tblPrEx>
          <w:jc w:val="center"/>
          <w:tblInd w:w="0" w:type="dxa"/>
          <w:tblLook w:val="04A0" w:firstRow="1" w:lastRow="0" w:firstColumn="1" w:lastColumn="0" w:noHBand="0" w:noVBand="1"/>
        </w:tblPrEx>
        <w:trPr>
          <w:gridBefore w:val="1"/>
          <w:wBefore w:w="16"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441C18" w:rsidRPr="00A6626C" w:rsidRDefault="00426C09"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 xml:space="preserve">Pride Group </w:t>
            </w:r>
          </w:p>
          <w:p w:rsidR="00441C18" w:rsidRPr="00A6626C" w:rsidRDefault="005648BE"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214 Plymouth Street SE</w:t>
            </w:r>
          </w:p>
          <w:p w:rsidR="00441C18" w:rsidRPr="00A6626C" w:rsidRDefault="00426C09"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Le Mars</w:t>
            </w:r>
            <w:r w:rsidR="00441C18" w:rsidRPr="00A6626C">
              <w:rPr>
                <w:rFonts w:ascii="Lucida Sans Unicode" w:hAnsi="Lucida Sans Unicode" w:cs="Lucida Sans Unicode"/>
                <w:sz w:val="16"/>
                <w:szCs w:val="16"/>
              </w:rPr>
              <w:t>, IA  510</w:t>
            </w:r>
            <w:r w:rsidRPr="00A6626C">
              <w:rPr>
                <w:rFonts w:ascii="Lucida Sans Unicode" w:hAnsi="Lucida Sans Unicode" w:cs="Lucida Sans Unicode"/>
                <w:sz w:val="16"/>
                <w:szCs w:val="16"/>
              </w:rPr>
              <w:t>3</w:t>
            </w:r>
            <w:r w:rsidR="00441C18" w:rsidRPr="00A6626C">
              <w:rPr>
                <w:rFonts w:ascii="Lucida Sans Unicode" w:hAnsi="Lucida Sans Unicode" w:cs="Lucida Sans Unicode"/>
                <w:sz w:val="16"/>
                <w:szCs w:val="16"/>
              </w:rPr>
              <w:t>1</w:t>
            </w:r>
          </w:p>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 xml:space="preserve">Phone:  (712) </w:t>
            </w:r>
            <w:r w:rsidR="00426C09" w:rsidRPr="00A6626C">
              <w:rPr>
                <w:rFonts w:ascii="Lucida Sans Unicode" w:hAnsi="Lucida Sans Unicode" w:cs="Lucida Sans Unicode"/>
                <w:sz w:val="16"/>
                <w:szCs w:val="16"/>
              </w:rPr>
              <w:t>546</w:t>
            </w:r>
            <w:r w:rsidRPr="00A6626C">
              <w:rPr>
                <w:rFonts w:ascii="Lucida Sans Unicode" w:hAnsi="Lucida Sans Unicode" w:cs="Lucida Sans Unicode"/>
                <w:sz w:val="16"/>
                <w:szCs w:val="16"/>
              </w:rPr>
              <w:t>-</w:t>
            </w:r>
            <w:r w:rsidR="00483AC2" w:rsidRPr="00A6626C">
              <w:rPr>
                <w:rFonts w:ascii="Lucida Sans Unicode" w:hAnsi="Lucida Sans Unicode" w:cs="Lucida Sans Unicode"/>
                <w:sz w:val="16"/>
                <w:szCs w:val="16"/>
              </w:rPr>
              <w:t>6500</w:t>
            </w:r>
          </w:p>
        </w:tc>
        <w:tc>
          <w:tcPr>
            <w:tcW w:w="5310" w:type="dxa"/>
            <w:gridSpan w:val="3"/>
            <w:tcBorders>
              <w:top w:val="single" w:sz="4" w:space="0" w:color="auto"/>
              <w:left w:val="single" w:sz="4" w:space="0" w:color="auto"/>
              <w:bottom w:val="single" w:sz="4" w:space="0" w:color="auto"/>
              <w:right w:val="single" w:sz="4" w:space="0" w:color="auto"/>
            </w:tcBorders>
            <w:hideMark/>
          </w:tcPr>
          <w:p w:rsidR="00441C18" w:rsidRPr="00A6626C" w:rsidRDefault="00426C09"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 xml:space="preserve">Residential Supports </w:t>
            </w:r>
          </w:p>
          <w:p w:rsidR="00441C18" w:rsidRPr="00A6626C" w:rsidRDefault="00426C09"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Residential Care Facility</w:t>
            </w:r>
          </w:p>
          <w:p w:rsidR="00441C18" w:rsidRPr="00A6626C" w:rsidRDefault="00426C09"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Supported Community Living</w:t>
            </w:r>
          </w:p>
        </w:tc>
      </w:tr>
      <w:tr w:rsidR="00441C18" w:rsidRPr="00A6626C" w:rsidTr="009C5722">
        <w:tblPrEx>
          <w:jc w:val="center"/>
          <w:tblInd w:w="0" w:type="dxa"/>
          <w:tblLook w:val="04A0" w:firstRow="1" w:lastRow="0" w:firstColumn="1" w:lastColumn="0" w:noHBand="0" w:noVBand="1"/>
        </w:tblPrEx>
        <w:trPr>
          <w:gridBefore w:val="1"/>
          <w:wBefore w:w="16"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Life Skills Training Center</w:t>
            </w:r>
          </w:p>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1510 Industrial Road</w:t>
            </w:r>
          </w:p>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Le Mars, IA  51</w:t>
            </w:r>
            <w:r w:rsidR="005648BE" w:rsidRPr="00A6626C">
              <w:rPr>
                <w:rFonts w:ascii="Lucida Sans Unicode" w:hAnsi="Lucida Sans Unicode" w:cs="Lucida Sans Unicode"/>
                <w:sz w:val="16"/>
                <w:szCs w:val="16"/>
              </w:rPr>
              <w:t>031</w:t>
            </w:r>
          </w:p>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Phone:  (712) 546-9554</w:t>
            </w:r>
          </w:p>
        </w:tc>
        <w:tc>
          <w:tcPr>
            <w:tcW w:w="5310" w:type="dxa"/>
            <w:gridSpan w:val="3"/>
            <w:tcBorders>
              <w:top w:val="single" w:sz="4" w:space="0" w:color="auto"/>
              <w:left w:val="single" w:sz="4" w:space="0" w:color="auto"/>
              <w:bottom w:val="single" w:sz="4" w:space="0" w:color="auto"/>
              <w:right w:val="single" w:sz="4" w:space="0" w:color="auto"/>
            </w:tcBorders>
            <w:hideMark/>
          </w:tcPr>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Day Services</w:t>
            </w:r>
          </w:p>
          <w:p w:rsidR="00441C18" w:rsidRPr="00A6626C" w:rsidRDefault="00B9679D"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Supported Employment</w:t>
            </w:r>
          </w:p>
          <w:p w:rsidR="00413464" w:rsidRPr="00A6626C" w:rsidRDefault="00413464"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Job Development</w:t>
            </w:r>
          </w:p>
        </w:tc>
      </w:tr>
      <w:tr w:rsidR="00441C18" w:rsidRPr="00A6626C" w:rsidTr="009C5722">
        <w:tblPrEx>
          <w:jc w:val="center"/>
          <w:tblInd w:w="0" w:type="dxa"/>
          <w:tblLook w:val="04A0" w:firstRow="1" w:lastRow="0" w:firstColumn="1" w:lastColumn="0" w:noHBand="0" w:noVBand="1"/>
        </w:tblPrEx>
        <w:trPr>
          <w:gridBefore w:val="1"/>
          <w:wBefore w:w="16" w:type="dxa"/>
          <w:cantSplit/>
          <w:trHeight w:val="1088"/>
          <w:jc w:val="center"/>
        </w:trPr>
        <w:tc>
          <w:tcPr>
            <w:tcW w:w="5220" w:type="dxa"/>
            <w:tcBorders>
              <w:top w:val="single" w:sz="4" w:space="0" w:color="auto"/>
              <w:left w:val="single" w:sz="4" w:space="0" w:color="auto"/>
              <w:bottom w:val="single" w:sz="4" w:space="0" w:color="auto"/>
              <w:right w:val="single" w:sz="4" w:space="0" w:color="auto"/>
            </w:tcBorders>
            <w:hideMark/>
          </w:tcPr>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 xml:space="preserve">Plains Area Mental Health Center </w:t>
            </w:r>
          </w:p>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180 10</w:t>
            </w:r>
            <w:r w:rsidRPr="00A6626C">
              <w:rPr>
                <w:rFonts w:ascii="Lucida Sans Unicode" w:hAnsi="Lucida Sans Unicode" w:cs="Lucida Sans Unicode"/>
                <w:sz w:val="16"/>
                <w:szCs w:val="16"/>
                <w:vertAlign w:val="superscript"/>
              </w:rPr>
              <w:t>th</w:t>
            </w:r>
            <w:r w:rsidRPr="00A6626C">
              <w:rPr>
                <w:rFonts w:ascii="Lucida Sans Unicode" w:hAnsi="Lucida Sans Unicode" w:cs="Lucida Sans Unicode"/>
                <w:sz w:val="16"/>
                <w:szCs w:val="16"/>
              </w:rPr>
              <w:t xml:space="preserve"> Street</w:t>
            </w:r>
            <w:r w:rsidR="005648BE" w:rsidRPr="00A6626C">
              <w:rPr>
                <w:rFonts w:ascii="Lucida Sans Unicode" w:hAnsi="Lucida Sans Unicode" w:cs="Lucida Sans Unicode"/>
                <w:sz w:val="16"/>
                <w:szCs w:val="16"/>
              </w:rPr>
              <w:t>, Suite 201</w:t>
            </w:r>
            <w:r w:rsidR="00F91BD6" w:rsidRPr="00A6626C">
              <w:rPr>
                <w:rFonts w:ascii="Lucida Sans Unicode" w:hAnsi="Lucida Sans Unicode" w:cs="Lucida Sans Unicode"/>
                <w:sz w:val="16"/>
                <w:szCs w:val="16"/>
              </w:rPr>
              <w:t xml:space="preserve">; </w:t>
            </w:r>
            <w:r w:rsidRPr="00A6626C">
              <w:rPr>
                <w:rFonts w:ascii="Lucida Sans Unicode" w:hAnsi="Lucida Sans Unicode" w:cs="Lucida Sans Unicode"/>
                <w:sz w:val="16"/>
                <w:szCs w:val="16"/>
              </w:rPr>
              <w:t>P.O. Box 70</w:t>
            </w:r>
          </w:p>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Le Mars, Iowa  51031</w:t>
            </w:r>
          </w:p>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Phone:  (712) 546-4624</w:t>
            </w:r>
          </w:p>
        </w:tc>
        <w:tc>
          <w:tcPr>
            <w:tcW w:w="5310" w:type="dxa"/>
            <w:gridSpan w:val="3"/>
            <w:tcBorders>
              <w:top w:val="single" w:sz="4" w:space="0" w:color="auto"/>
              <w:left w:val="single" w:sz="4" w:space="0" w:color="auto"/>
              <w:bottom w:val="single" w:sz="4" w:space="0" w:color="auto"/>
              <w:right w:val="single" w:sz="4" w:space="0" w:color="auto"/>
            </w:tcBorders>
            <w:hideMark/>
          </w:tcPr>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Integrated Health Home Intensive Care Coordination</w:t>
            </w:r>
          </w:p>
          <w:p w:rsidR="00441C18" w:rsidRPr="00A6626C" w:rsidRDefault="00B9679D"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Outpatient</w:t>
            </w:r>
            <w:r w:rsidR="00153B3A" w:rsidRPr="00A6626C">
              <w:rPr>
                <w:rFonts w:ascii="Lucida Sans Unicode" w:hAnsi="Lucida Sans Unicode" w:cs="Lucida Sans Unicode"/>
                <w:sz w:val="16"/>
                <w:szCs w:val="16"/>
              </w:rPr>
              <w:t xml:space="preserve"> mental health</w:t>
            </w:r>
            <w:r w:rsidR="00F91BD6" w:rsidRPr="00A6626C">
              <w:rPr>
                <w:rFonts w:ascii="Lucida Sans Unicode" w:hAnsi="Lucida Sans Unicode" w:cs="Lucida Sans Unicode"/>
                <w:sz w:val="16"/>
                <w:szCs w:val="16"/>
              </w:rPr>
              <w:t xml:space="preserve">; </w:t>
            </w:r>
            <w:r w:rsidR="00441C18" w:rsidRPr="00A6626C">
              <w:rPr>
                <w:rFonts w:ascii="Lucida Sans Unicode" w:hAnsi="Lucida Sans Unicode" w:cs="Lucida Sans Unicode"/>
                <w:sz w:val="16"/>
                <w:szCs w:val="16"/>
              </w:rPr>
              <w:t>Psychiatric Evaluation</w:t>
            </w:r>
          </w:p>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Medication Management</w:t>
            </w:r>
          </w:p>
          <w:p w:rsidR="00B07E15" w:rsidRPr="00A6626C" w:rsidRDefault="00A04926"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 xml:space="preserve">Prescreen </w:t>
            </w:r>
            <w:r w:rsidR="00B9679D" w:rsidRPr="00A6626C">
              <w:rPr>
                <w:rFonts w:ascii="Lucida Sans Unicode" w:hAnsi="Lucida Sans Unicode" w:cs="Lucida Sans Unicode"/>
                <w:sz w:val="16"/>
                <w:szCs w:val="16"/>
              </w:rPr>
              <w:t xml:space="preserve">related to </w:t>
            </w:r>
            <w:r w:rsidRPr="00A6626C">
              <w:rPr>
                <w:rFonts w:ascii="Lucida Sans Unicode" w:hAnsi="Lucida Sans Unicode" w:cs="Lucida Sans Unicode"/>
                <w:sz w:val="16"/>
                <w:szCs w:val="16"/>
              </w:rPr>
              <w:t>commitment</w:t>
            </w:r>
          </w:p>
          <w:p w:rsidR="00AE6577" w:rsidRPr="00A6626C" w:rsidRDefault="00AE6577"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Peer Support Drop-in Center</w:t>
            </w:r>
          </w:p>
          <w:p w:rsidR="00AE6577" w:rsidRPr="00A6626C" w:rsidRDefault="00AE6577"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School Based Therapy</w:t>
            </w:r>
          </w:p>
        </w:tc>
      </w:tr>
      <w:tr w:rsidR="00441C18" w:rsidRPr="00A6626C" w:rsidTr="009C5722">
        <w:tblPrEx>
          <w:jc w:val="center"/>
          <w:tblInd w:w="0" w:type="dxa"/>
          <w:tblLook w:val="04A0" w:firstRow="1" w:lastRow="0" w:firstColumn="1" w:lastColumn="0" w:noHBand="0" w:noVBand="1"/>
        </w:tblPrEx>
        <w:trPr>
          <w:gridBefore w:val="1"/>
          <w:wBefore w:w="16" w:type="dxa"/>
          <w:cantSplit/>
          <w:trHeight w:val="1133"/>
          <w:jc w:val="center"/>
        </w:trPr>
        <w:tc>
          <w:tcPr>
            <w:tcW w:w="5220" w:type="dxa"/>
            <w:tcBorders>
              <w:top w:val="single" w:sz="4" w:space="0" w:color="auto"/>
              <w:left w:val="single" w:sz="4" w:space="0" w:color="auto"/>
              <w:bottom w:val="single" w:sz="4" w:space="0" w:color="auto"/>
              <w:right w:val="single" w:sz="4" w:space="0" w:color="auto"/>
            </w:tcBorders>
            <w:hideMark/>
          </w:tcPr>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Hope Haven, Inc.</w:t>
            </w:r>
          </w:p>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1800 19</w:t>
            </w:r>
            <w:r w:rsidRPr="00A6626C">
              <w:rPr>
                <w:rFonts w:ascii="Lucida Sans Unicode" w:hAnsi="Lucida Sans Unicode" w:cs="Lucida Sans Unicode"/>
                <w:sz w:val="16"/>
                <w:szCs w:val="16"/>
                <w:vertAlign w:val="superscript"/>
              </w:rPr>
              <w:t>th</w:t>
            </w:r>
            <w:r w:rsidRPr="00A6626C">
              <w:rPr>
                <w:rFonts w:ascii="Lucida Sans Unicode" w:hAnsi="Lucida Sans Unicode" w:cs="Lucida Sans Unicode"/>
                <w:sz w:val="16"/>
                <w:szCs w:val="16"/>
              </w:rPr>
              <w:t xml:space="preserve"> Street</w:t>
            </w:r>
          </w:p>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Rock Valley, IA  51247</w:t>
            </w:r>
          </w:p>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Phone:(712) 476-2737</w:t>
            </w:r>
          </w:p>
        </w:tc>
        <w:tc>
          <w:tcPr>
            <w:tcW w:w="5310" w:type="dxa"/>
            <w:gridSpan w:val="3"/>
            <w:tcBorders>
              <w:top w:val="single" w:sz="4" w:space="0" w:color="auto"/>
              <w:left w:val="single" w:sz="4" w:space="0" w:color="auto"/>
              <w:bottom w:val="single" w:sz="4" w:space="0" w:color="auto"/>
              <w:right w:val="single" w:sz="4" w:space="0" w:color="auto"/>
            </w:tcBorders>
            <w:hideMark/>
          </w:tcPr>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Psychiatric Rehabilitation</w:t>
            </w:r>
          </w:p>
          <w:p w:rsidR="00441C18" w:rsidRPr="00A6626C" w:rsidRDefault="00B9679D"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RCF/RCF-ID, Residential services</w:t>
            </w:r>
          </w:p>
          <w:p w:rsidR="00441C18" w:rsidRPr="00A6626C" w:rsidRDefault="00B9679D"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 xml:space="preserve">Supported </w:t>
            </w:r>
            <w:r w:rsidR="00441C18" w:rsidRPr="00A6626C">
              <w:rPr>
                <w:rFonts w:ascii="Lucida Sans Unicode" w:hAnsi="Lucida Sans Unicode" w:cs="Lucida Sans Unicode"/>
                <w:sz w:val="16"/>
                <w:szCs w:val="16"/>
              </w:rPr>
              <w:t>Community Living</w:t>
            </w:r>
          </w:p>
          <w:p w:rsidR="00441C18" w:rsidRPr="00A6626C" w:rsidRDefault="009C5722"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IPS</w:t>
            </w:r>
            <w:r w:rsidR="00441C18" w:rsidRPr="00A6626C">
              <w:rPr>
                <w:rFonts w:ascii="Lucida Sans Unicode" w:hAnsi="Lucida Sans Unicode" w:cs="Lucida Sans Unicode"/>
                <w:sz w:val="16"/>
                <w:szCs w:val="16"/>
              </w:rPr>
              <w:t>/Day Services</w:t>
            </w:r>
            <w:r w:rsidRPr="00A6626C">
              <w:rPr>
                <w:rFonts w:ascii="Lucida Sans Unicode" w:hAnsi="Lucida Sans Unicode" w:cs="Lucida Sans Unicode"/>
                <w:sz w:val="16"/>
                <w:szCs w:val="16"/>
              </w:rPr>
              <w:t>/Supported Employment</w:t>
            </w:r>
          </w:p>
          <w:p w:rsidR="009C5722" w:rsidRPr="00A6626C" w:rsidRDefault="00AE6577"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Peer Support Services</w:t>
            </w:r>
          </w:p>
          <w:p w:rsidR="009C5722" w:rsidRPr="00A6626C" w:rsidRDefault="009C5722"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Jail Coordination, In-Jail Therapy</w:t>
            </w:r>
          </w:p>
        </w:tc>
      </w:tr>
      <w:tr w:rsidR="00B9679D" w:rsidRPr="00A6626C" w:rsidTr="009C5722">
        <w:tblPrEx>
          <w:jc w:val="center"/>
          <w:tblInd w:w="0" w:type="dxa"/>
          <w:tblLook w:val="04A0" w:firstRow="1" w:lastRow="0" w:firstColumn="1" w:lastColumn="0" w:noHBand="0" w:noVBand="1"/>
        </w:tblPrEx>
        <w:trPr>
          <w:gridBefore w:val="1"/>
          <w:wBefore w:w="16"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B9679D" w:rsidRPr="00A6626C" w:rsidRDefault="00B9679D"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Creative Living Center</w:t>
            </w:r>
          </w:p>
          <w:p w:rsidR="00B9679D" w:rsidRPr="00A6626C" w:rsidRDefault="00B9679D"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1905 10</w:t>
            </w:r>
            <w:r w:rsidRPr="00A6626C">
              <w:rPr>
                <w:rFonts w:ascii="Lucida Sans Unicode" w:hAnsi="Lucida Sans Unicode" w:cs="Lucida Sans Unicode"/>
                <w:sz w:val="16"/>
                <w:szCs w:val="16"/>
                <w:vertAlign w:val="superscript"/>
              </w:rPr>
              <w:t>th</w:t>
            </w:r>
            <w:r w:rsidRPr="00A6626C">
              <w:rPr>
                <w:rFonts w:ascii="Lucida Sans Unicode" w:hAnsi="Lucida Sans Unicode" w:cs="Lucida Sans Unicode"/>
                <w:sz w:val="16"/>
                <w:szCs w:val="16"/>
              </w:rPr>
              <w:t xml:space="preserve"> Street, Suite 201</w:t>
            </w:r>
            <w:r w:rsidR="00F91BD6" w:rsidRPr="00A6626C">
              <w:rPr>
                <w:rFonts w:ascii="Lucida Sans Unicode" w:hAnsi="Lucida Sans Unicode" w:cs="Lucida Sans Unicode"/>
                <w:sz w:val="16"/>
                <w:szCs w:val="16"/>
              </w:rPr>
              <w:t xml:space="preserve">; </w:t>
            </w:r>
            <w:r w:rsidRPr="00A6626C">
              <w:rPr>
                <w:rFonts w:ascii="Lucida Sans Unicode" w:hAnsi="Lucida Sans Unicode" w:cs="Lucida Sans Unicode"/>
                <w:sz w:val="16"/>
                <w:szCs w:val="16"/>
              </w:rPr>
              <w:t>P.O. Box 163</w:t>
            </w:r>
          </w:p>
          <w:p w:rsidR="00B9679D" w:rsidRPr="00A6626C" w:rsidRDefault="00B9679D"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Rock Valley, IA  51247</w:t>
            </w:r>
          </w:p>
          <w:p w:rsidR="00B9679D" w:rsidRPr="00A6626C" w:rsidRDefault="00B9679D"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Phone:  (712)476-5245</w:t>
            </w:r>
          </w:p>
        </w:tc>
        <w:tc>
          <w:tcPr>
            <w:tcW w:w="5310" w:type="dxa"/>
            <w:gridSpan w:val="3"/>
            <w:tcBorders>
              <w:top w:val="single" w:sz="4" w:space="0" w:color="auto"/>
              <w:left w:val="single" w:sz="4" w:space="0" w:color="auto"/>
              <w:bottom w:val="single" w:sz="4" w:space="0" w:color="auto"/>
              <w:right w:val="single" w:sz="4" w:space="0" w:color="auto"/>
            </w:tcBorders>
          </w:tcPr>
          <w:p w:rsidR="00B9679D" w:rsidRPr="00A6626C" w:rsidRDefault="00B9679D"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Outpatient</w:t>
            </w:r>
            <w:r w:rsidR="009C5722" w:rsidRPr="00A6626C">
              <w:rPr>
                <w:rFonts w:ascii="Lucida Sans Unicode" w:hAnsi="Lucida Sans Unicode" w:cs="Lucida Sans Unicode"/>
                <w:sz w:val="16"/>
                <w:szCs w:val="16"/>
              </w:rPr>
              <w:t xml:space="preserve"> Mental H</w:t>
            </w:r>
            <w:r w:rsidR="00153B3A" w:rsidRPr="00A6626C">
              <w:rPr>
                <w:rFonts w:ascii="Lucida Sans Unicode" w:hAnsi="Lucida Sans Unicode" w:cs="Lucida Sans Unicode"/>
                <w:sz w:val="16"/>
                <w:szCs w:val="16"/>
              </w:rPr>
              <w:t>ealth</w:t>
            </w:r>
          </w:p>
          <w:p w:rsidR="00B9679D" w:rsidRPr="00A6626C" w:rsidRDefault="00B9679D"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Prescreen related to Commitment</w:t>
            </w:r>
          </w:p>
          <w:p w:rsidR="00B9679D" w:rsidRPr="00A6626C" w:rsidRDefault="00B9679D"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Psychiatric Evaluation</w:t>
            </w:r>
          </w:p>
          <w:p w:rsidR="00B9679D" w:rsidRPr="00A6626C" w:rsidRDefault="00B9679D"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Medication Management</w:t>
            </w:r>
          </w:p>
          <w:p w:rsidR="00AE6577" w:rsidRPr="00A6626C" w:rsidRDefault="00AE6577"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School Based Therapy</w:t>
            </w:r>
          </w:p>
        </w:tc>
      </w:tr>
      <w:tr w:rsidR="00441C18" w:rsidRPr="00A6626C" w:rsidTr="009C5722">
        <w:tblPrEx>
          <w:jc w:val="center"/>
          <w:tblInd w:w="0" w:type="dxa"/>
          <w:tblLook w:val="04A0" w:firstRow="1" w:lastRow="0" w:firstColumn="1" w:lastColumn="0" w:noHBand="0" w:noVBand="1"/>
        </w:tblPrEx>
        <w:trPr>
          <w:gridBefore w:val="1"/>
          <w:wBefore w:w="16"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Iowa Department of Human Services</w:t>
            </w:r>
            <w:r w:rsidR="00B9679D" w:rsidRPr="00A6626C">
              <w:rPr>
                <w:rFonts w:ascii="Lucida Sans Unicode" w:hAnsi="Lucida Sans Unicode" w:cs="Lucida Sans Unicode"/>
                <w:sz w:val="16"/>
                <w:szCs w:val="16"/>
              </w:rPr>
              <w:t xml:space="preserve"> TCM</w:t>
            </w:r>
          </w:p>
          <w:p w:rsidR="00441C18" w:rsidRPr="00A6626C" w:rsidRDefault="005A3AF5"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19 2</w:t>
            </w:r>
            <w:r w:rsidRPr="00A6626C">
              <w:rPr>
                <w:rFonts w:ascii="Lucida Sans Unicode" w:hAnsi="Lucida Sans Unicode" w:cs="Lucida Sans Unicode"/>
                <w:sz w:val="16"/>
                <w:szCs w:val="16"/>
                <w:vertAlign w:val="superscript"/>
              </w:rPr>
              <w:t>nd</w:t>
            </w:r>
            <w:r w:rsidRPr="00A6626C">
              <w:rPr>
                <w:rFonts w:ascii="Lucida Sans Unicode" w:hAnsi="Lucida Sans Unicode" w:cs="Lucida Sans Unicode"/>
                <w:sz w:val="16"/>
                <w:szCs w:val="16"/>
              </w:rPr>
              <w:t xml:space="preserve"> Ave NW</w:t>
            </w:r>
          </w:p>
          <w:p w:rsidR="00441C18" w:rsidRPr="00A6626C" w:rsidRDefault="005A3AF5"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Le Mars</w:t>
            </w:r>
            <w:r w:rsidR="00441C18" w:rsidRPr="00A6626C">
              <w:rPr>
                <w:rFonts w:ascii="Lucida Sans Unicode" w:hAnsi="Lucida Sans Unicode" w:cs="Lucida Sans Unicode"/>
                <w:sz w:val="16"/>
                <w:szCs w:val="16"/>
              </w:rPr>
              <w:t>, IA  510</w:t>
            </w:r>
            <w:r w:rsidRPr="00A6626C">
              <w:rPr>
                <w:rFonts w:ascii="Lucida Sans Unicode" w:hAnsi="Lucida Sans Unicode" w:cs="Lucida Sans Unicode"/>
                <w:sz w:val="16"/>
                <w:szCs w:val="16"/>
              </w:rPr>
              <w:t>3</w:t>
            </w:r>
            <w:r w:rsidR="00441C18" w:rsidRPr="00A6626C">
              <w:rPr>
                <w:rFonts w:ascii="Lucida Sans Unicode" w:hAnsi="Lucida Sans Unicode" w:cs="Lucida Sans Unicode"/>
                <w:sz w:val="16"/>
                <w:szCs w:val="16"/>
              </w:rPr>
              <w:t>1</w:t>
            </w:r>
          </w:p>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 xml:space="preserve">Phone:  (712) </w:t>
            </w:r>
            <w:r w:rsidR="005A3AF5" w:rsidRPr="00A6626C">
              <w:rPr>
                <w:rFonts w:ascii="Lucida Sans Unicode" w:hAnsi="Lucida Sans Unicode" w:cs="Lucida Sans Unicode"/>
                <w:sz w:val="16"/>
                <w:szCs w:val="16"/>
              </w:rPr>
              <w:t>546</w:t>
            </w:r>
            <w:r w:rsidR="00B9679D" w:rsidRPr="00A6626C">
              <w:rPr>
                <w:rFonts w:ascii="Lucida Sans Unicode" w:hAnsi="Lucida Sans Unicode" w:cs="Lucida Sans Unicode"/>
                <w:sz w:val="16"/>
                <w:szCs w:val="16"/>
              </w:rPr>
              <w:t>-</w:t>
            </w:r>
            <w:r w:rsidR="005A3AF5" w:rsidRPr="00A6626C">
              <w:rPr>
                <w:rFonts w:ascii="Lucida Sans Unicode" w:hAnsi="Lucida Sans Unicode" w:cs="Lucida Sans Unicode"/>
                <w:sz w:val="16"/>
                <w:szCs w:val="16"/>
              </w:rPr>
              <w:t>4</w:t>
            </w:r>
            <w:r w:rsidR="00B9679D" w:rsidRPr="00A6626C">
              <w:rPr>
                <w:rFonts w:ascii="Lucida Sans Unicode" w:hAnsi="Lucida Sans Unicode" w:cs="Lucida Sans Unicode"/>
                <w:sz w:val="16"/>
                <w:szCs w:val="16"/>
              </w:rPr>
              <w:t>3</w:t>
            </w:r>
            <w:r w:rsidR="005A3AF5" w:rsidRPr="00A6626C">
              <w:rPr>
                <w:rFonts w:ascii="Lucida Sans Unicode" w:hAnsi="Lucida Sans Unicode" w:cs="Lucida Sans Unicode"/>
                <w:sz w:val="16"/>
                <w:szCs w:val="16"/>
              </w:rPr>
              <w:t>52</w:t>
            </w:r>
          </w:p>
        </w:tc>
        <w:tc>
          <w:tcPr>
            <w:tcW w:w="5310" w:type="dxa"/>
            <w:gridSpan w:val="3"/>
            <w:tcBorders>
              <w:top w:val="single" w:sz="4" w:space="0" w:color="auto"/>
              <w:left w:val="single" w:sz="4" w:space="0" w:color="auto"/>
              <w:bottom w:val="single" w:sz="4" w:space="0" w:color="auto"/>
              <w:right w:val="single" w:sz="4" w:space="0" w:color="auto"/>
            </w:tcBorders>
            <w:hideMark/>
          </w:tcPr>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Service Coordination</w:t>
            </w:r>
          </w:p>
          <w:p w:rsidR="00441C18" w:rsidRPr="00A6626C" w:rsidRDefault="00441C18"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Targeted Case Management</w:t>
            </w:r>
          </w:p>
          <w:p w:rsidR="00441C18" w:rsidRPr="00A6626C" w:rsidRDefault="00441C18" w:rsidP="00A6626C">
            <w:pPr>
              <w:spacing w:after="0" w:line="240" w:lineRule="auto"/>
              <w:rPr>
                <w:rFonts w:ascii="Lucida Sans Unicode" w:hAnsi="Lucida Sans Unicode" w:cs="Lucida Sans Unicode"/>
                <w:sz w:val="16"/>
                <w:szCs w:val="16"/>
              </w:rPr>
            </w:pPr>
          </w:p>
        </w:tc>
      </w:tr>
      <w:tr w:rsidR="00441C18" w:rsidRPr="00A6626C" w:rsidTr="009C5722">
        <w:tblPrEx>
          <w:jc w:val="center"/>
          <w:tblInd w:w="0" w:type="dxa"/>
          <w:tblLook w:val="04A0" w:firstRow="1" w:lastRow="0" w:firstColumn="1" w:lastColumn="0" w:noHBand="0" w:noVBand="1"/>
        </w:tblPrEx>
        <w:trPr>
          <w:gridBefore w:val="1"/>
          <w:wBefore w:w="16"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441C18" w:rsidRPr="00A6626C" w:rsidRDefault="00441C18" w:rsidP="00A6626C">
            <w:pPr>
              <w:spacing w:after="0" w:line="240" w:lineRule="auto"/>
              <w:rPr>
                <w:rFonts w:ascii="Lucida Sans Unicode" w:hAnsi="Lucida Sans Unicode" w:cs="Lucida Sans Unicode"/>
                <w:sz w:val="16"/>
                <w:szCs w:val="16"/>
              </w:rPr>
            </w:pPr>
          </w:p>
        </w:tc>
        <w:tc>
          <w:tcPr>
            <w:tcW w:w="5310" w:type="dxa"/>
            <w:gridSpan w:val="3"/>
            <w:tcBorders>
              <w:top w:val="single" w:sz="4" w:space="0" w:color="auto"/>
              <w:left w:val="single" w:sz="4" w:space="0" w:color="auto"/>
              <w:bottom w:val="single" w:sz="4" w:space="0" w:color="auto"/>
              <w:right w:val="single" w:sz="4" w:space="0" w:color="auto"/>
            </w:tcBorders>
            <w:hideMark/>
          </w:tcPr>
          <w:p w:rsidR="00441C18" w:rsidRPr="00A6626C" w:rsidRDefault="00441C18" w:rsidP="00A6626C">
            <w:pPr>
              <w:spacing w:after="0" w:line="240" w:lineRule="auto"/>
              <w:rPr>
                <w:rFonts w:ascii="Lucida Sans Unicode" w:hAnsi="Lucida Sans Unicode" w:cs="Lucida Sans Unicode"/>
                <w:sz w:val="16"/>
                <w:szCs w:val="16"/>
              </w:rPr>
            </w:pPr>
          </w:p>
        </w:tc>
      </w:tr>
      <w:tr w:rsidR="00D37295" w:rsidRPr="00A6626C" w:rsidTr="009C5722">
        <w:tblPrEx>
          <w:jc w:val="center"/>
          <w:tblInd w:w="0" w:type="dxa"/>
          <w:tblLook w:val="04A0" w:firstRow="1" w:lastRow="0" w:firstColumn="1" w:lastColumn="0" w:noHBand="0" w:noVBand="1"/>
        </w:tblPrEx>
        <w:trPr>
          <w:gridBefore w:val="1"/>
          <w:wBefore w:w="16"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D37295" w:rsidRPr="00A6626C" w:rsidRDefault="008959E6"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 xml:space="preserve">Center for Financial </w:t>
            </w:r>
            <w:r w:rsidR="00FA0142" w:rsidRPr="00A6626C">
              <w:rPr>
                <w:rFonts w:ascii="Lucida Sans Unicode" w:hAnsi="Lucida Sans Unicode" w:cs="Lucida Sans Unicode"/>
                <w:sz w:val="16"/>
                <w:szCs w:val="16"/>
              </w:rPr>
              <w:t>Education</w:t>
            </w:r>
            <w:r w:rsidRPr="00A6626C">
              <w:rPr>
                <w:rFonts w:ascii="Lucida Sans Unicode" w:hAnsi="Lucida Sans Unicode" w:cs="Lucida Sans Unicode"/>
                <w:sz w:val="16"/>
                <w:szCs w:val="16"/>
              </w:rPr>
              <w:t xml:space="preserve"> (CFE) </w:t>
            </w:r>
          </w:p>
          <w:p w:rsidR="00D37295" w:rsidRPr="00A6626C" w:rsidRDefault="00FA0142"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334 N. Main Ave, P.O. Box 343</w:t>
            </w:r>
          </w:p>
          <w:p w:rsidR="00D37295" w:rsidRPr="00A6626C" w:rsidRDefault="00D37295"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Sioux C</w:t>
            </w:r>
            <w:r w:rsidR="008959E6" w:rsidRPr="00A6626C">
              <w:rPr>
                <w:rFonts w:ascii="Lucida Sans Unicode" w:hAnsi="Lucida Sans Unicode" w:cs="Lucida Sans Unicode"/>
                <w:sz w:val="16"/>
                <w:szCs w:val="16"/>
              </w:rPr>
              <w:t>enter</w:t>
            </w:r>
            <w:r w:rsidRPr="00A6626C">
              <w:rPr>
                <w:rFonts w:ascii="Lucida Sans Unicode" w:hAnsi="Lucida Sans Unicode" w:cs="Lucida Sans Unicode"/>
                <w:sz w:val="16"/>
                <w:szCs w:val="16"/>
              </w:rPr>
              <w:t>, IA  512</w:t>
            </w:r>
            <w:r w:rsidR="008959E6" w:rsidRPr="00A6626C">
              <w:rPr>
                <w:rFonts w:ascii="Lucida Sans Unicode" w:hAnsi="Lucida Sans Unicode" w:cs="Lucida Sans Unicode"/>
                <w:sz w:val="16"/>
                <w:szCs w:val="16"/>
              </w:rPr>
              <w:t>50</w:t>
            </w:r>
          </w:p>
          <w:p w:rsidR="00D37295" w:rsidRPr="00A6626C" w:rsidRDefault="00D37295"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Phone:  (712)</w:t>
            </w:r>
            <w:r w:rsidR="008959E6" w:rsidRPr="00A6626C">
              <w:rPr>
                <w:rFonts w:ascii="Lucida Sans Unicode" w:hAnsi="Lucida Sans Unicode" w:cs="Lucida Sans Unicode"/>
                <w:sz w:val="16"/>
                <w:szCs w:val="16"/>
              </w:rPr>
              <w:t>722-</w:t>
            </w:r>
            <w:r w:rsidR="00FA0142" w:rsidRPr="00A6626C">
              <w:rPr>
                <w:rFonts w:ascii="Lucida Sans Unicode" w:hAnsi="Lucida Sans Unicode" w:cs="Lucida Sans Unicode"/>
                <w:sz w:val="16"/>
                <w:szCs w:val="16"/>
              </w:rPr>
              <w:t>3527</w:t>
            </w:r>
            <w:r w:rsidRPr="00A6626C">
              <w:rPr>
                <w:rFonts w:ascii="Lucida Sans Unicode" w:hAnsi="Lucida Sans Unicode" w:cs="Lucida Sans Unicode"/>
                <w:sz w:val="16"/>
                <w:szCs w:val="16"/>
              </w:rPr>
              <w:t xml:space="preserve"> </w:t>
            </w:r>
          </w:p>
        </w:tc>
        <w:tc>
          <w:tcPr>
            <w:tcW w:w="5310" w:type="dxa"/>
            <w:gridSpan w:val="3"/>
            <w:tcBorders>
              <w:top w:val="single" w:sz="4" w:space="0" w:color="auto"/>
              <w:left w:val="single" w:sz="4" w:space="0" w:color="auto"/>
              <w:bottom w:val="single" w:sz="4" w:space="0" w:color="auto"/>
              <w:right w:val="single" w:sz="4" w:space="0" w:color="auto"/>
            </w:tcBorders>
          </w:tcPr>
          <w:p w:rsidR="00D37295" w:rsidRPr="00A6626C" w:rsidRDefault="008959E6"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Financial Counseling</w:t>
            </w:r>
          </w:p>
          <w:p w:rsidR="00D37295" w:rsidRPr="00A6626C" w:rsidRDefault="008959E6"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Representative Payee</w:t>
            </w:r>
          </w:p>
          <w:p w:rsidR="00D37295" w:rsidRPr="00A6626C" w:rsidRDefault="00D37295" w:rsidP="00A6626C">
            <w:pPr>
              <w:spacing w:after="0" w:line="240" w:lineRule="auto"/>
              <w:rPr>
                <w:rFonts w:ascii="Lucida Sans Unicode" w:hAnsi="Lucida Sans Unicode" w:cs="Lucida Sans Unicode"/>
                <w:sz w:val="16"/>
                <w:szCs w:val="16"/>
              </w:rPr>
            </w:pPr>
          </w:p>
        </w:tc>
      </w:tr>
      <w:tr w:rsidR="00D37295" w:rsidRPr="00A6626C" w:rsidTr="009C5722">
        <w:tblPrEx>
          <w:jc w:val="center"/>
          <w:tblInd w:w="0" w:type="dxa"/>
          <w:tblLook w:val="04A0" w:firstRow="1" w:lastRow="0" w:firstColumn="1" w:lastColumn="0" w:noHBand="0" w:noVBand="1"/>
        </w:tblPrEx>
        <w:trPr>
          <w:gridBefore w:val="1"/>
          <w:wBefore w:w="16"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D37295" w:rsidRPr="00A6626C" w:rsidRDefault="008959E6"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 xml:space="preserve">Shesler Hall </w:t>
            </w:r>
          </w:p>
          <w:p w:rsidR="00D37295" w:rsidRPr="00A6626C" w:rsidRDefault="00806686"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1308 Nebraska Street</w:t>
            </w:r>
          </w:p>
          <w:p w:rsidR="00D37295" w:rsidRPr="00A6626C" w:rsidRDefault="00D37295"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 xml:space="preserve">Sioux City, IA  </w:t>
            </w:r>
            <w:r w:rsidR="00806686" w:rsidRPr="00A6626C">
              <w:rPr>
                <w:rFonts w:ascii="Lucida Sans Unicode" w:hAnsi="Lucida Sans Unicode" w:cs="Lucida Sans Unicode"/>
                <w:sz w:val="16"/>
                <w:szCs w:val="16"/>
              </w:rPr>
              <w:t>51105</w:t>
            </w:r>
          </w:p>
          <w:p w:rsidR="00D37295" w:rsidRPr="00A6626C" w:rsidRDefault="00D37295"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 xml:space="preserve">Phone:  (712) </w:t>
            </w:r>
            <w:r w:rsidR="002476C8" w:rsidRPr="00A6626C">
              <w:rPr>
                <w:rFonts w:ascii="Lucida Sans Unicode" w:hAnsi="Lucida Sans Unicode" w:cs="Lucida Sans Unicode"/>
                <w:sz w:val="16"/>
                <w:szCs w:val="16"/>
              </w:rPr>
              <w:t>258-8059</w:t>
            </w:r>
          </w:p>
        </w:tc>
        <w:tc>
          <w:tcPr>
            <w:tcW w:w="5310" w:type="dxa"/>
            <w:gridSpan w:val="3"/>
            <w:tcBorders>
              <w:top w:val="single" w:sz="4" w:space="0" w:color="auto"/>
              <w:left w:val="single" w:sz="4" w:space="0" w:color="auto"/>
              <w:bottom w:val="single" w:sz="4" w:space="0" w:color="auto"/>
              <w:right w:val="single" w:sz="4" w:space="0" w:color="auto"/>
            </w:tcBorders>
          </w:tcPr>
          <w:p w:rsidR="00D37295" w:rsidRPr="00A6626C" w:rsidRDefault="008959E6"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 xml:space="preserve">Transitional </w:t>
            </w:r>
            <w:r w:rsidR="00D37295" w:rsidRPr="00A6626C">
              <w:rPr>
                <w:rFonts w:ascii="Lucida Sans Unicode" w:hAnsi="Lucida Sans Unicode" w:cs="Lucida Sans Unicode"/>
                <w:sz w:val="16"/>
                <w:szCs w:val="16"/>
              </w:rPr>
              <w:t>Residential Services</w:t>
            </w:r>
          </w:p>
          <w:p w:rsidR="00D37295" w:rsidRPr="00A6626C" w:rsidRDefault="00D37295" w:rsidP="00A6626C">
            <w:pPr>
              <w:spacing w:after="0" w:line="240" w:lineRule="auto"/>
              <w:rPr>
                <w:rFonts w:ascii="Lucida Sans Unicode" w:hAnsi="Lucida Sans Unicode" w:cs="Lucida Sans Unicode"/>
                <w:sz w:val="16"/>
                <w:szCs w:val="16"/>
              </w:rPr>
            </w:pPr>
          </w:p>
          <w:p w:rsidR="00D37295" w:rsidRPr="00A6626C" w:rsidRDefault="00D37295" w:rsidP="00A6626C">
            <w:pPr>
              <w:spacing w:after="0" w:line="240" w:lineRule="auto"/>
              <w:rPr>
                <w:rFonts w:ascii="Lucida Sans Unicode" w:hAnsi="Lucida Sans Unicode" w:cs="Lucida Sans Unicode"/>
                <w:sz w:val="16"/>
                <w:szCs w:val="16"/>
              </w:rPr>
            </w:pPr>
          </w:p>
        </w:tc>
      </w:tr>
      <w:tr w:rsidR="00D37295" w:rsidRPr="00A6626C" w:rsidTr="009C5722">
        <w:tblPrEx>
          <w:jc w:val="center"/>
          <w:tblInd w:w="0" w:type="dxa"/>
          <w:tblLook w:val="04A0" w:firstRow="1" w:lastRow="0" w:firstColumn="1" w:lastColumn="0" w:noHBand="0" w:noVBand="1"/>
        </w:tblPrEx>
        <w:trPr>
          <w:gridBefore w:val="1"/>
          <w:wBefore w:w="16"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D37295" w:rsidRPr="00A6626C" w:rsidRDefault="008959E6"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 xml:space="preserve">ARC of </w:t>
            </w:r>
            <w:r w:rsidR="00806686" w:rsidRPr="00A6626C">
              <w:rPr>
                <w:rFonts w:ascii="Lucida Sans Unicode" w:hAnsi="Lucida Sans Unicode" w:cs="Lucida Sans Unicode"/>
                <w:sz w:val="16"/>
                <w:szCs w:val="16"/>
              </w:rPr>
              <w:t>Woodbury County</w:t>
            </w:r>
          </w:p>
          <w:p w:rsidR="00D37295" w:rsidRPr="00A6626C" w:rsidRDefault="00806686"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3001 Malloy Road</w:t>
            </w:r>
          </w:p>
          <w:p w:rsidR="00D37295" w:rsidRPr="00A6626C" w:rsidRDefault="00D37295"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 xml:space="preserve">Sioux City, IA  </w:t>
            </w:r>
            <w:r w:rsidR="00806686" w:rsidRPr="00A6626C">
              <w:rPr>
                <w:rFonts w:ascii="Lucida Sans Unicode" w:hAnsi="Lucida Sans Unicode" w:cs="Lucida Sans Unicode"/>
                <w:sz w:val="16"/>
                <w:szCs w:val="16"/>
              </w:rPr>
              <w:t>51103</w:t>
            </w:r>
          </w:p>
          <w:p w:rsidR="00D37295" w:rsidRPr="00A6626C" w:rsidRDefault="00D37295"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 xml:space="preserve">Phone:  (712) </w:t>
            </w:r>
            <w:r w:rsidR="002476C8" w:rsidRPr="00A6626C">
              <w:rPr>
                <w:rFonts w:ascii="Lucida Sans Unicode" w:hAnsi="Lucida Sans Unicode" w:cs="Lucida Sans Unicode"/>
                <w:sz w:val="16"/>
                <w:szCs w:val="16"/>
              </w:rPr>
              <w:t>258-5050</w:t>
            </w:r>
          </w:p>
        </w:tc>
        <w:tc>
          <w:tcPr>
            <w:tcW w:w="5310" w:type="dxa"/>
            <w:gridSpan w:val="3"/>
            <w:tcBorders>
              <w:top w:val="single" w:sz="4" w:space="0" w:color="auto"/>
              <w:left w:val="single" w:sz="4" w:space="0" w:color="auto"/>
              <w:bottom w:val="single" w:sz="4" w:space="0" w:color="auto"/>
              <w:right w:val="single" w:sz="4" w:space="0" w:color="auto"/>
            </w:tcBorders>
          </w:tcPr>
          <w:p w:rsidR="00D37295" w:rsidRPr="00A6626C" w:rsidRDefault="008959E6"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 xml:space="preserve">Juvenile Support </w:t>
            </w:r>
            <w:r w:rsidR="00D37295" w:rsidRPr="00A6626C">
              <w:rPr>
                <w:rFonts w:ascii="Lucida Sans Unicode" w:hAnsi="Lucida Sans Unicode" w:cs="Lucida Sans Unicode"/>
                <w:sz w:val="16"/>
                <w:szCs w:val="16"/>
              </w:rPr>
              <w:t>Services</w:t>
            </w:r>
          </w:p>
          <w:p w:rsidR="00D37295" w:rsidRPr="00A6626C" w:rsidRDefault="00D37295"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Su</w:t>
            </w:r>
            <w:r w:rsidR="008959E6" w:rsidRPr="00A6626C">
              <w:rPr>
                <w:rFonts w:ascii="Lucida Sans Unicode" w:hAnsi="Lucida Sans Unicode" w:cs="Lucida Sans Unicode"/>
                <w:sz w:val="16"/>
                <w:szCs w:val="16"/>
              </w:rPr>
              <w:t xml:space="preserve">mmer recreational programming for juveniles with disabilities </w:t>
            </w:r>
          </w:p>
        </w:tc>
      </w:tr>
      <w:tr w:rsidR="00C14A63" w:rsidRPr="00A6626C" w:rsidTr="009C5722">
        <w:tblPrEx>
          <w:jc w:val="center"/>
          <w:tblInd w:w="0" w:type="dxa"/>
          <w:tblLook w:val="04A0" w:firstRow="1" w:lastRow="0" w:firstColumn="1" w:lastColumn="0" w:noHBand="0" w:noVBand="1"/>
        </w:tblPrEx>
        <w:trPr>
          <w:gridBefore w:val="1"/>
          <w:wBefore w:w="16" w:type="dxa"/>
          <w:cantSplit/>
          <w:jc w:val="center"/>
        </w:trPr>
        <w:tc>
          <w:tcPr>
            <w:tcW w:w="5220" w:type="dxa"/>
            <w:tcBorders>
              <w:top w:val="single" w:sz="4" w:space="0" w:color="auto"/>
              <w:left w:val="single" w:sz="4" w:space="0" w:color="auto"/>
              <w:bottom w:val="single" w:sz="4" w:space="0" w:color="auto"/>
              <w:right w:val="single" w:sz="4" w:space="0" w:color="auto"/>
            </w:tcBorders>
          </w:tcPr>
          <w:p w:rsidR="00C14A63" w:rsidRPr="00A6626C" w:rsidRDefault="00C14A63"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Siouxland Mental Health Center</w:t>
            </w:r>
          </w:p>
          <w:p w:rsidR="00C14A63" w:rsidRPr="00A6626C" w:rsidRDefault="00C14A63"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625 Court Street</w:t>
            </w:r>
          </w:p>
          <w:p w:rsidR="00C14A63" w:rsidRPr="00A6626C" w:rsidRDefault="00C14A63"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Sioux City, IA  51101</w:t>
            </w:r>
          </w:p>
          <w:p w:rsidR="00C14A63" w:rsidRPr="00A6626C" w:rsidRDefault="00C14A63"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Phone: (712) 252-3871</w:t>
            </w:r>
          </w:p>
        </w:tc>
        <w:tc>
          <w:tcPr>
            <w:tcW w:w="5310" w:type="dxa"/>
            <w:gridSpan w:val="3"/>
            <w:tcBorders>
              <w:top w:val="single" w:sz="4" w:space="0" w:color="auto"/>
              <w:left w:val="single" w:sz="4" w:space="0" w:color="auto"/>
              <w:bottom w:val="single" w:sz="4" w:space="0" w:color="auto"/>
              <w:right w:val="single" w:sz="4" w:space="0" w:color="auto"/>
            </w:tcBorders>
          </w:tcPr>
          <w:p w:rsidR="00C14A63" w:rsidRPr="00A6626C" w:rsidRDefault="00C14A63" w:rsidP="00A6626C">
            <w:pPr>
              <w:spacing w:after="0" w:line="240" w:lineRule="auto"/>
              <w:rPr>
                <w:rFonts w:ascii="Lucida Sans" w:hAnsi="Lucida Sans" w:cs="Lucida Sans Unicode"/>
                <w:sz w:val="16"/>
                <w:szCs w:val="16"/>
              </w:rPr>
            </w:pPr>
            <w:r w:rsidRPr="00A6626C">
              <w:rPr>
                <w:rFonts w:ascii="Lucida Sans Unicode" w:hAnsi="Lucida Sans Unicode" w:cs="Lucida Sans Unicode"/>
                <w:sz w:val="16"/>
                <w:szCs w:val="16"/>
              </w:rPr>
              <w:t>Outpatient</w:t>
            </w:r>
            <w:r w:rsidRPr="00A6626C">
              <w:rPr>
                <w:rStyle w:val="CommentReference"/>
                <w:rFonts w:ascii="Calibri" w:eastAsia="Times New Roman" w:hAnsi="Calibri" w:cs="Times New Roman"/>
                <w:lang w:eastAsia="x-none"/>
              </w:rPr>
              <w:t xml:space="preserve"> </w:t>
            </w:r>
            <w:r w:rsidRPr="00A6626C">
              <w:rPr>
                <w:rStyle w:val="CommentReference"/>
                <w:rFonts w:ascii="Lucida Sans" w:eastAsia="Times New Roman" w:hAnsi="Lucida Sans" w:cs="Times New Roman"/>
                <w:lang w:eastAsia="x-none"/>
              </w:rPr>
              <w:t>Mental Health Services</w:t>
            </w:r>
          </w:p>
          <w:p w:rsidR="00C14A63" w:rsidRPr="00A6626C" w:rsidRDefault="00C14A63"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Integrated Health Home Intensive Care Coordination</w:t>
            </w:r>
          </w:p>
          <w:p w:rsidR="00C14A63" w:rsidRPr="00A6626C" w:rsidRDefault="00C14A63"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Psychiatric Evaluation, 23 Hour Observation &amp; Stabilization, Medication Management, Prescreening for</w:t>
            </w:r>
          </w:p>
          <w:p w:rsidR="00C14A63" w:rsidRPr="00A6626C" w:rsidRDefault="00C14A63"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Commitment</w:t>
            </w:r>
          </w:p>
        </w:tc>
      </w:tr>
      <w:tr w:rsidR="00C14A63" w:rsidRPr="00A6626C" w:rsidTr="009C5722">
        <w:tblPrEx>
          <w:jc w:val="center"/>
          <w:tblInd w:w="0" w:type="dxa"/>
          <w:tblLook w:val="04A0" w:firstRow="1" w:lastRow="0" w:firstColumn="1" w:lastColumn="0" w:noHBand="0" w:noVBand="1"/>
        </w:tblPrEx>
        <w:trPr>
          <w:gridBefore w:val="1"/>
          <w:wBefore w:w="16" w:type="dxa"/>
          <w:cantSplit/>
          <w:jc w:val="center"/>
        </w:trPr>
        <w:tc>
          <w:tcPr>
            <w:tcW w:w="5220" w:type="dxa"/>
            <w:tcBorders>
              <w:top w:val="single" w:sz="4" w:space="0" w:color="auto"/>
              <w:left w:val="single" w:sz="4" w:space="0" w:color="auto"/>
              <w:bottom w:val="single" w:sz="4" w:space="0" w:color="auto"/>
              <w:right w:val="single" w:sz="4" w:space="0" w:color="auto"/>
            </w:tcBorders>
          </w:tcPr>
          <w:p w:rsidR="00C14A63" w:rsidRPr="00A6626C" w:rsidRDefault="00C14A63"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Goodwill of the Great Plains</w:t>
            </w:r>
          </w:p>
          <w:p w:rsidR="00C14A63" w:rsidRPr="00A6626C" w:rsidRDefault="00C14A63"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3100 West 4</w:t>
            </w:r>
            <w:r w:rsidRPr="00A6626C">
              <w:rPr>
                <w:rFonts w:ascii="Lucida Sans Unicode" w:hAnsi="Lucida Sans Unicode" w:cs="Lucida Sans Unicode"/>
                <w:sz w:val="16"/>
                <w:szCs w:val="16"/>
                <w:vertAlign w:val="superscript"/>
              </w:rPr>
              <w:t>th</w:t>
            </w:r>
            <w:r w:rsidRPr="00A6626C">
              <w:rPr>
                <w:rFonts w:ascii="Lucida Sans Unicode" w:hAnsi="Lucida Sans Unicode" w:cs="Lucida Sans Unicode"/>
                <w:sz w:val="16"/>
                <w:szCs w:val="16"/>
              </w:rPr>
              <w:t xml:space="preserve"> Street</w:t>
            </w:r>
          </w:p>
          <w:p w:rsidR="00C14A63" w:rsidRPr="00A6626C" w:rsidRDefault="00C14A63"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Sioux City, IA  51103</w:t>
            </w:r>
          </w:p>
          <w:p w:rsidR="00C14A63" w:rsidRPr="00A6626C" w:rsidRDefault="00C14A63"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(712) 224-1315</w:t>
            </w:r>
          </w:p>
        </w:tc>
        <w:tc>
          <w:tcPr>
            <w:tcW w:w="5310" w:type="dxa"/>
            <w:gridSpan w:val="3"/>
            <w:tcBorders>
              <w:top w:val="single" w:sz="4" w:space="0" w:color="auto"/>
              <w:left w:val="single" w:sz="4" w:space="0" w:color="auto"/>
              <w:bottom w:val="single" w:sz="4" w:space="0" w:color="auto"/>
              <w:right w:val="single" w:sz="4" w:space="0" w:color="auto"/>
            </w:tcBorders>
          </w:tcPr>
          <w:p w:rsidR="00C14A63" w:rsidRPr="00A6626C" w:rsidRDefault="00C14A63" w:rsidP="00A6626C">
            <w:pPr>
              <w:spacing w:after="0" w:line="240" w:lineRule="auto"/>
              <w:rPr>
                <w:rFonts w:ascii="Lucida Sans Unicode" w:hAnsi="Lucida Sans Unicode" w:cs="Lucida Sans Unicode"/>
                <w:sz w:val="16"/>
                <w:szCs w:val="16"/>
              </w:rPr>
            </w:pPr>
            <w:r w:rsidRPr="00A6626C">
              <w:rPr>
                <w:rFonts w:ascii="Lucida Sans Unicode" w:hAnsi="Lucida Sans Unicode" w:cs="Lucida Sans Unicode"/>
                <w:sz w:val="16"/>
                <w:szCs w:val="16"/>
              </w:rPr>
              <w:t>Employment Services</w:t>
            </w:r>
          </w:p>
        </w:tc>
      </w:tr>
    </w:tbl>
    <w:p w:rsidR="00A04926" w:rsidRDefault="00A04926" w:rsidP="005A3AF5">
      <w:pPr>
        <w:spacing w:after="0"/>
        <w:rPr>
          <w:rFonts w:ascii="Lucida Sans Unicode" w:hAnsi="Lucida Sans Unicode" w:cs="Lucida Sans Unicode"/>
          <w:sz w:val="18"/>
          <w:szCs w:val="18"/>
        </w:rPr>
      </w:pPr>
    </w:p>
    <w:sectPr w:rsidR="00A04926" w:rsidSect="008861A5">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7E" w:rsidRDefault="004E727E" w:rsidP="00B13DEF">
      <w:pPr>
        <w:spacing w:after="0" w:line="240" w:lineRule="auto"/>
      </w:pPr>
      <w:r>
        <w:separator/>
      </w:r>
    </w:p>
  </w:endnote>
  <w:endnote w:type="continuationSeparator" w:id="0">
    <w:p w:rsidR="004E727E" w:rsidRDefault="004E727E" w:rsidP="00B1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770081"/>
      <w:docPartObj>
        <w:docPartGallery w:val="Page Numbers (Bottom of Page)"/>
        <w:docPartUnique/>
      </w:docPartObj>
    </w:sdtPr>
    <w:sdtEndPr>
      <w:rPr>
        <w:noProof/>
      </w:rPr>
    </w:sdtEndPr>
    <w:sdtContent>
      <w:p w:rsidR="005E7436" w:rsidRDefault="005E7436">
        <w:pPr>
          <w:pStyle w:val="Footer"/>
          <w:jc w:val="right"/>
        </w:pPr>
        <w:r>
          <w:fldChar w:fldCharType="begin"/>
        </w:r>
        <w:r>
          <w:instrText xml:space="preserve"> PAGE   \* MERGEFORMAT </w:instrText>
        </w:r>
        <w:r>
          <w:fldChar w:fldCharType="separate"/>
        </w:r>
        <w:r w:rsidR="0092765F">
          <w:rPr>
            <w:noProof/>
          </w:rPr>
          <w:t>19</w:t>
        </w:r>
        <w:r>
          <w:rPr>
            <w:noProof/>
          </w:rPr>
          <w:fldChar w:fldCharType="end"/>
        </w:r>
      </w:p>
    </w:sdtContent>
  </w:sdt>
  <w:p w:rsidR="005E7436" w:rsidRDefault="005E7436" w:rsidP="00565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7E" w:rsidRDefault="004E727E" w:rsidP="00B13DEF">
      <w:pPr>
        <w:spacing w:after="0" w:line="240" w:lineRule="auto"/>
      </w:pPr>
      <w:r>
        <w:separator/>
      </w:r>
    </w:p>
  </w:footnote>
  <w:footnote w:type="continuationSeparator" w:id="0">
    <w:p w:rsidR="004E727E" w:rsidRDefault="004E727E" w:rsidP="00B13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3E1"/>
    <w:multiLevelType w:val="hybridMultilevel"/>
    <w:tmpl w:val="5E2EA322"/>
    <w:lvl w:ilvl="0" w:tplc="06EE482E">
      <w:start w:val="2"/>
      <w:numFmt w:val="bullet"/>
      <w:lvlText w:val=""/>
      <w:lvlJc w:val="left"/>
      <w:pPr>
        <w:ind w:left="720" w:hanging="360"/>
      </w:pPr>
      <w:rPr>
        <w:rFonts w:ascii="Symbol" w:eastAsiaTheme="minorHAnsi"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6366"/>
    <w:multiLevelType w:val="hybridMultilevel"/>
    <w:tmpl w:val="F61E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F63EA"/>
    <w:multiLevelType w:val="hybridMultilevel"/>
    <w:tmpl w:val="59D47884"/>
    <w:lvl w:ilvl="0" w:tplc="861A3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17318"/>
    <w:multiLevelType w:val="hybridMultilevel"/>
    <w:tmpl w:val="82DE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4449F"/>
    <w:multiLevelType w:val="hybridMultilevel"/>
    <w:tmpl w:val="235E0F64"/>
    <w:lvl w:ilvl="0" w:tplc="6BD8D05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046924"/>
    <w:multiLevelType w:val="hybridMultilevel"/>
    <w:tmpl w:val="F15AAE7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900A5"/>
    <w:multiLevelType w:val="hybridMultilevel"/>
    <w:tmpl w:val="E39A2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957E18"/>
    <w:multiLevelType w:val="hybridMultilevel"/>
    <w:tmpl w:val="BD12F242"/>
    <w:lvl w:ilvl="0" w:tplc="04090001">
      <w:start w:val="1"/>
      <w:numFmt w:val="bullet"/>
      <w:lvlText w:val=""/>
      <w:lvlJc w:val="left"/>
      <w:pPr>
        <w:tabs>
          <w:tab w:val="num" w:pos="720"/>
        </w:tabs>
        <w:ind w:left="720" w:hanging="360"/>
      </w:pPr>
      <w:rPr>
        <w:rFonts w:ascii="Symbol" w:hAnsi="Symbol" w:hint="default"/>
      </w:rPr>
    </w:lvl>
    <w:lvl w:ilvl="1" w:tplc="FD347124">
      <w:start w:val="1"/>
      <w:numFmt w:val="bullet"/>
      <w:lvlText w:val="▫"/>
      <w:lvlJc w:val="left"/>
      <w:pPr>
        <w:tabs>
          <w:tab w:val="num" w:pos="1295"/>
        </w:tabs>
        <w:ind w:left="1295"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826725"/>
    <w:multiLevelType w:val="hybridMultilevel"/>
    <w:tmpl w:val="82DE1C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163D2"/>
    <w:multiLevelType w:val="hybridMultilevel"/>
    <w:tmpl w:val="97C841C2"/>
    <w:lvl w:ilvl="0" w:tplc="81C49C7A">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F4B60"/>
    <w:multiLevelType w:val="singleLevel"/>
    <w:tmpl w:val="BC0E021C"/>
    <w:lvl w:ilvl="0">
      <w:start w:val="1"/>
      <w:numFmt w:val="decimal"/>
      <w:lvlText w:val="%1."/>
      <w:legacy w:legacy="1" w:legacySpace="0" w:legacyIndent="360"/>
      <w:lvlJc w:val="left"/>
      <w:pPr>
        <w:ind w:left="1080" w:hanging="360"/>
      </w:pPr>
    </w:lvl>
  </w:abstractNum>
  <w:abstractNum w:abstractNumId="11" w15:restartNumberingAfterBreak="0">
    <w:nsid w:val="66801788"/>
    <w:multiLevelType w:val="hybridMultilevel"/>
    <w:tmpl w:val="717E505C"/>
    <w:lvl w:ilvl="0" w:tplc="3A92510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823BF"/>
    <w:multiLevelType w:val="hybridMultilevel"/>
    <w:tmpl w:val="0BEE0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358F3"/>
    <w:multiLevelType w:val="hybridMultilevel"/>
    <w:tmpl w:val="39BC68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76A45387"/>
    <w:multiLevelType w:val="hybridMultilevel"/>
    <w:tmpl w:val="65B68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3D3271"/>
    <w:multiLevelType w:val="hybridMultilevel"/>
    <w:tmpl w:val="BEA8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0"/>
  </w:num>
  <w:num w:numId="5">
    <w:abstractNumId w:val="5"/>
  </w:num>
  <w:num w:numId="6">
    <w:abstractNumId w:val="7"/>
  </w:num>
  <w:num w:numId="7">
    <w:abstractNumId w:val="14"/>
  </w:num>
  <w:num w:numId="8">
    <w:abstractNumId w:val="10"/>
  </w:num>
  <w:num w:numId="9">
    <w:abstractNumId w:val="10"/>
    <w:lvlOverride w:ilvl="0">
      <w:lvl w:ilvl="0">
        <w:start w:val="1"/>
        <w:numFmt w:val="decimal"/>
        <w:lvlText w:val="%1."/>
        <w:legacy w:legacy="1" w:legacySpace="0" w:legacyIndent="360"/>
        <w:lvlJc w:val="left"/>
        <w:pPr>
          <w:ind w:left="1080" w:hanging="360"/>
        </w:pPr>
      </w:lvl>
    </w:lvlOverride>
  </w:num>
  <w:num w:numId="10">
    <w:abstractNumId w:val="8"/>
  </w:num>
  <w:num w:numId="11">
    <w:abstractNumId w:val="11"/>
  </w:num>
  <w:num w:numId="12">
    <w:abstractNumId w:val="13"/>
  </w:num>
  <w:num w:numId="13">
    <w:abstractNumId w:val="9"/>
  </w:num>
  <w:num w:numId="14">
    <w:abstractNumId w:val="3"/>
  </w:num>
  <w:num w:numId="15">
    <w:abstractNumId w:val="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4C"/>
    <w:rsid w:val="00002B26"/>
    <w:rsid w:val="00002C20"/>
    <w:rsid w:val="000045E2"/>
    <w:rsid w:val="000046A0"/>
    <w:rsid w:val="00004827"/>
    <w:rsid w:val="00007042"/>
    <w:rsid w:val="00012084"/>
    <w:rsid w:val="0001227E"/>
    <w:rsid w:val="0001380B"/>
    <w:rsid w:val="00016C14"/>
    <w:rsid w:val="000206CB"/>
    <w:rsid w:val="000231DD"/>
    <w:rsid w:val="00023D74"/>
    <w:rsid w:val="00024AF3"/>
    <w:rsid w:val="00027DDE"/>
    <w:rsid w:val="00030158"/>
    <w:rsid w:val="00034AAE"/>
    <w:rsid w:val="00034BDD"/>
    <w:rsid w:val="000352D9"/>
    <w:rsid w:val="000375BA"/>
    <w:rsid w:val="0004070D"/>
    <w:rsid w:val="000407CF"/>
    <w:rsid w:val="00041CC0"/>
    <w:rsid w:val="000444DF"/>
    <w:rsid w:val="00046928"/>
    <w:rsid w:val="00051694"/>
    <w:rsid w:val="000516CC"/>
    <w:rsid w:val="00051B2B"/>
    <w:rsid w:val="00051DD6"/>
    <w:rsid w:val="000532CF"/>
    <w:rsid w:val="000550CB"/>
    <w:rsid w:val="00055307"/>
    <w:rsid w:val="00056C20"/>
    <w:rsid w:val="00056ED6"/>
    <w:rsid w:val="0006121D"/>
    <w:rsid w:val="000614D8"/>
    <w:rsid w:val="0006172C"/>
    <w:rsid w:val="00061C87"/>
    <w:rsid w:val="00063412"/>
    <w:rsid w:val="000636CA"/>
    <w:rsid w:val="00063DFE"/>
    <w:rsid w:val="00064D60"/>
    <w:rsid w:val="000659F5"/>
    <w:rsid w:val="0006681C"/>
    <w:rsid w:val="00066F21"/>
    <w:rsid w:val="0006702B"/>
    <w:rsid w:val="00067E76"/>
    <w:rsid w:val="00071854"/>
    <w:rsid w:val="00071948"/>
    <w:rsid w:val="00071F08"/>
    <w:rsid w:val="000728BA"/>
    <w:rsid w:val="00073801"/>
    <w:rsid w:val="00073B60"/>
    <w:rsid w:val="00073DC6"/>
    <w:rsid w:val="00073F9F"/>
    <w:rsid w:val="00076204"/>
    <w:rsid w:val="000806D6"/>
    <w:rsid w:val="0008156A"/>
    <w:rsid w:val="00084A40"/>
    <w:rsid w:val="000855BA"/>
    <w:rsid w:val="00085637"/>
    <w:rsid w:val="00085C68"/>
    <w:rsid w:val="0008644A"/>
    <w:rsid w:val="00087084"/>
    <w:rsid w:val="000902B6"/>
    <w:rsid w:val="00090C65"/>
    <w:rsid w:val="0009340B"/>
    <w:rsid w:val="00093E74"/>
    <w:rsid w:val="000943A3"/>
    <w:rsid w:val="00096B6A"/>
    <w:rsid w:val="000973C7"/>
    <w:rsid w:val="000A0190"/>
    <w:rsid w:val="000A03ED"/>
    <w:rsid w:val="000A1EC7"/>
    <w:rsid w:val="000A302C"/>
    <w:rsid w:val="000A3B3C"/>
    <w:rsid w:val="000A4300"/>
    <w:rsid w:val="000A4A7D"/>
    <w:rsid w:val="000A5843"/>
    <w:rsid w:val="000A6216"/>
    <w:rsid w:val="000A6514"/>
    <w:rsid w:val="000A6B81"/>
    <w:rsid w:val="000A729F"/>
    <w:rsid w:val="000A776D"/>
    <w:rsid w:val="000B190F"/>
    <w:rsid w:val="000B1B3F"/>
    <w:rsid w:val="000B7980"/>
    <w:rsid w:val="000B7E67"/>
    <w:rsid w:val="000B7EDD"/>
    <w:rsid w:val="000C06B5"/>
    <w:rsid w:val="000C0A37"/>
    <w:rsid w:val="000C5FD3"/>
    <w:rsid w:val="000C79E0"/>
    <w:rsid w:val="000C7BD2"/>
    <w:rsid w:val="000C7D7A"/>
    <w:rsid w:val="000D27FF"/>
    <w:rsid w:val="000D349C"/>
    <w:rsid w:val="000D3827"/>
    <w:rsid w:val="000D491C"/>
    <w:rsid w:val="000D4C9B"/>
    <w:rsid w:val="000D4D46"/>
    <w:rsid w:val="000D5588"/>
    <w:rsid w:val="000D6C15"/>
    <w:rsid w:val="000D7414"/>
    <w:rsid w:val="000E5256"/>
    <w:rsid w:val="000E5B12"/>
    <w:rsid w:val="000E6098"/>
    <w:rsid w:val="000E6103"/>
    <w:rsid w:val="000E7E03"/>
    <w:rsid w:val="000F1127"/>
    <w:rsid w:val="000F5E4C"/>
    <w:rsid w:val="000F6177"/>
    <w:rsid w:val="000F61F3"/>
    <w:rsid w:val="000F6DB7"/>
    <w:rsid w:val="00100FB8"/>
    <w:rsid w:val="00101BB3"/>
    <w:rsid w:val="00103F58"/>
    <w:rsid w:val="00106F36"/>
    <w:rsid w:val="00107B93"/>
    <w:rsid w:val="00110273"/>
    <w:rsid w:val="001103A2"/>
    <w:rsid w:val="00111DFD"/>
    <w:rsid w:val="00112177"/>
    <w:rsid w:val="001124F1"/>
    <w:rsid w:val="00115983"/>
    <w:rsid w:val="001201AF"/>
    <w:rsid w:val="001222A1"/>
    <w:rsid w:val="001224E6"/>
    <w:rsid w:val="00124074"/>
    <w:rsid w:val="001272EB"/>
    <w:rsid w:val="00134713"/>
    <w:rsid w:val="00134DA0"/>
    <w:rsid w:val="00136A50"/>
    <w:rsid w:val="00137713"/>
    <w:rsid w:val="0014249D"/>
    <w:rsid w:val="00142EE7"/>
    <w:rsid w:val="00145BDE"/>
    <w:rsid w:val="00145E00"/>
    <w:rsid w:val="00150021"/>
    <w:rsid w:val="00150C10"/>
    <w:rsid w:val="00151BFA"/>
    <w:rsid w:val="00152380"/>
    <w:rsid w:val="0015240A"/>
    <w:rsid w:val="00153B3A"/>
    <w:rsid w:val="0015474B"/>
    <w:rsid w:val="00157212"/>
    <w:rsid w:val="00164563"/>
    <w:rsid w:val="00164E48"/>
    <w:rsid w:val="0016540C"/>
    <w:rsid w:val="00165F81"/>
    <w:rsid w:val="00166F51"/>
    <w:rsid w:val="001670E2"/>
    <w:rsid w:val="00167307"/>
    <w:rsid w:val="00167D05"/>
    <w:rsid w:val="0017074C"/>
    <w:rsid w:val="00171817"/>
    <w:rsid w:val="00171AB7"/>
    <w:rsid w:val="001730EE"/>
    <w:rsid w:val="0017389C"/>
    <w:rsid w:val="00173FBA"/>
    <w:rsid w:val="00177C0D"/>
    <w:rsid w:val="00180DAE"/>
    <w:rsid w:val="001811C6"/>
    <w:rsid w:val="0018140E"/>
    <w:rsid w:val="00182B6B"/>
    <w:rsid w:val="001862CF"/>
    <w:rsid w:val="00192997"/>
    <w:rsid w:val="00192D11"/>
    <w:rsid w:val="001934FC"/>
    <w:rsid w:val="0019361B"/>
    <w:rsid w:val="001A152D"/>
    <w:rsid w:val="001A1780"/>
    <w:rsid w:val="001A4890"/>
    <w:rsid w:val="001A714C"/>
    <w:rsid w:val="001B06D6"/>
    <w:rsid w:val="001B2954"/>
    <w:rsid w:val="001B3B3A"/>
    <w:rsid w:val="001B65DF"/>
    <w:rsid w:val="001B678C"/>
    <w:rsid w:val="001B6E53"/>
    <w:rsid w:val="001C1FB5"/>
    <w:rsid w:val="001C4772"/>
    <w:rsid w:val="001C5839"/>
    <w:rsid w:val="001C6C50"/>
    <w:rsid w:val="001C7B6B"/>
    <w:rsid w:val="001D026C"/>
    <w:rsid w:val="001D3EC6"/>
    <w:rsid w:val="001D655F"/>
    <w:rsid w:val="001D6F61"/>
    <w:rsid w:val="001D7D98"/>
    <w:rsid w:val="001E0206"/>
    <w:rsid w:val="001E04E9"/>
    <w:rsid w:val="001E393F"/>
    <w:rsid w:val="001E5799"/>
    <w:rsid w:val="001E5865"/>
    <w:rsid w:val="001F00C2"/>
    <w:rsid w:val="001F1103"/>
    <w:rsid w:val="001F186E"/>
    <w:rsid w:val="001F22ED"/>
    <w:rsid w:val="001F3224"/>
    <w:rsid w:val="001F407F"/>
    <w:rsid w:val="001F5457"/>
    <w:rsid w:val="001F62A3"/>
    <w:rsid w:val="001F62E6"/>
    <w:rsid w:val="001F7AF0"/>
    <w:rsid w:val="001F7C12"/>
    <w:rsid w:val="00200397"/>
    <w:rsid w:val="0020480E"/>
    <w:rsid w:val="00207BAF"/>
    <w:rsid w:val="00207FF1"/>
    <w:rsid w:val="00210D25"/>
    <w:rsid w:val="00212648"/>
    <w:rsid w:val="0021559F"/>
    <w:rsid w:val="00215BE3"/>
    <w:rsid w:val="00217614"/>
    <w:rsid w:val="00220035"/>
    <w:rsid w:val="002220AF"/>
    <w:rsid w:val="00224B82"/>
    <w:rsid w:val="00227082"/>
    <w:rsid w:val="00227C7B"/>
    <w:rsid w:val="002306A8"/>
    <w:rsid w:val="00230B7C"/>
    <w:rsid w:val="00231555"/>
    <w:rsid w:val="00232C61"/>
    <w:rsid w:val="00232E96"/>
    <w:rsid w:val="00234B9A"/>
    <w:rsid w:val="00235D52"/>
    <w:rsid w:val="00236570"/>
    <w:rsid w:val="00237A29"/>
    <w:rsid w:val="00243D9F"/>
    <w:rsid w:val="0024424A"/>
    <w:rsid w:val="002457CA"/>
    <w:rsid w:val="00245C32"/>
    <w:rsid w:val="00246317"/>
    <w:rsid w:val="002476C8"/>
    <w:rsid w:val="00250351"/>
    <w:rsid w:val="0025086A"/>
    <w:rsid w:val="0025455E"/>
    <w:rsid w:val="002600A0"/>
    <w:rsid w:val="002600CB"/>
    <w:rsid w:val="00260FC7"/>
    <w:rsid w:val="002627CC"/>
    <w:rsid w:val="00263C63"/>
    <w:rsid w:val="00263EEF"/>
    <w:rsid w:val="00265623"/>
    <w:rsid w:val="002656E6"/>
    <w:rsid w:val="00265D0A"/>
    <w:rsid w:val="002668A6"/>
    <w:rsid w:val="00266FB7"/>
    <w:rsid w:val="00272ACB"/>
    <w:rsid w:val="00274B00"/>
    <w:rsid w:val="00275B8C"/>
    <w:rsid w:val="00281D8A"/>
    <w:rsid w:val="00282706"/>
    <w:rsid w:val="002830E1"/>
    <w:rsid w:val="002852B2"/>
    <w:rsid w:val="0028697A"/>
    <w:rsid w:val="00292245"/>
    <w:rsid w:val="00293DB3"/>
    <w:rsid w:val="002941B7"/>
    <w:rsid w:val="00294373"/>
    <w:rsid w:val="00294537"/>
    <w:rsid w:val="00296002"/>
    <w:rsid w:val="00296453"/>
    <w:rsid w:val="002A0368"/>
    <w:rsid w:val="002A0A4F"/>
    <w:rsid w:val="002A1BB6"/>
    <w:rsid w:val="002A2465"/>
    <w:rsid w:val="002A46E4"/>
    <w:rsid w:val="002A6B96"/>
    <w:rsid w:val="002A6E4B"/>
    <w:rsid w:val="002A6EF9"/>
    <w:rsid w:val="002A6FED"/>
    <w:rsid w:val="002B025B"/>
    <w:rsid w:val="002B0B38"/>
    <w:rsid w:val="002B1CB3"/>
    <w:rsid w:val="002B36EA"/>
    <w:rsid w:val="002B3FC2"/>
    <w:rsid w:val="002B694D"/>
    <w:rsid w:val="002B6974"/>
    <w:rsid w:val="002B7BEC"/>
    <w:rsid w:val="002C28C1"/>
    <w:rsid w:val="002C3E63"/>
    <w:rsid w:val="002C57C4"/>
    <w:rsid w:val="002D15D1"/>
    <w:rsid w:val="002D39A7"/>
    <w:rsid w:val="002D3BB7"/>
    <w:rsid w:val="002D3FFF"/>
    <w:rsid w:val="002D5E84"/>
    <w:rsid w:val="002E1207"/>
    <w:rsid w:val="002E3710"/>
    <w:rsid w:val="002E39C7"/>
    <w:rsid w:val="002E79FB"/>
    <w:rsid w:val="002F20A3"/>
    <w:rsid w:val="002F3F9C"/>
    <w:rsid w:val="002F4FC9"/>
    <w:rsid w:val="002F57B7"/>
    <w:rsid w:val="003020C8"/>
    <w:rsid w:val="00302704"/>
    <w:rsid w:val="0030295E"/>
    <w:rsid w:val="00302C28"/>
    <w:rsid w:val="003046EF"/>
    <w:rsid w:val="00304883"/>
    <w:rsid w:val="00304B06"/>
    <w:rsid w:val="00304F7F"/>
    <w:rsid w:val="0030500A"/>
    <w:rsid w:val="00305FA9"/>
    <w:rsid w:val="00310345"/>
    <w:rsid w:val="00310CE7"/>
    <w:rsid w:val="00310F5A"/>
    <w:rsid w:val="00311CDF"/>
    <w:rsid w:val="00312489"/>
    <w:rsid w:val="00313A09"/>
    <w:rsid w:val="00316B19"/>
    <w:rsid w:val="00317269"/>
    <w:rsid w:val="00324388"/>
    <w:rsid w:val="0032444C"/>
    <w:rsid w:val="003261A8"/>
    <w:rsid w:val="0032671F"/>
    <w:rsid w:val="003337E5"/>
    <w:rsid w:val="00334809"/>
    <w:rsid w:val="00336778"/>
    <w:rsid w:val="00340E00"/>
    <w:rsid w:val="00342167"/>
    <w:rsid w:val="00344106"/>
    <w:rsid w:val="00345388"/>
    <w:rsid w:val="00346339"/>
    <w:rsid w:val="0034714E"/>
    <w:rsid w:val="00347D33"/>
    <w:rsid w:val="00351EE4"/>
    <w:rsid w:val="00351F79"/>
    <w:rsid w:val="00352981"/>
    <w:rsid w:val="0035501A"/>
    <w:rsid w:val="00355C37"/>
    <w:rsid w:val="0035620F"/>
    <w:rsid w:val="00361B40"/>
    <w:rsid w:val="00362436"/>
    <w:rsid w:val="00363F19"/>
    <w:rsid w:val="00364AD0"/>
    <w:rsid w:val="00366DF6"/>
    <w:rsid w:val="00367749"/>
    <w:rsid w:val="00370BFA"/>
    <w:rsid w:val="00373B60"/>
    <w:rsid w:val="003754B1"/>
    <w:rsid w:val="00376DEA"/>
    <w:rsid w:val="00376EB8"/>
    <w:rsid w:val="00377A94"/>
    <w:rsid w:val="00377C23"/>
    <w:rsid w:val="003812E9"/>
    <w:rsid w:val="00381ABC"/>
    <w:rsid w:val="003823A3"/>
    <w:rsid w:val="003826DA"/>
    <w:rsid w:val="0038283E"/>
    <w:rsid w:val="00382B9C"/>
    <w:rsid w:val="0038788C"/>
    <w:rsid w:val="003901FD"/>
    <w:rsid w:val="0039036A"/>
    <w:rsid w:val="0039087A"/>
    <w:rsid w:val="00390E41"/>
    <w:rsid w:val="0039176E"/>
    <w:rsid w:val="00391B19"/>
    <w:rsid w:val="0039262D"/>
    <w:rsid w:val="00392BF2"/>
    <w:rsid w:val="00393A10"/>
    <w:rsid w:val="003950FF"/>
    <w:rsid w:val="003A218B"/>
    <w:rsid w:val="003A24BE"/>
    <w:rsid w:val="003A32CA"/>
    <w:rsid w:val="003A345F"/>
    <w:rsid w:val="003A3630"/>
    <w:rsid w:val="003A6B8E"/>
    <w:rsid w:val="003B3A14"/>
    <w:rsid w:val="003C0198"/>
    <w:rsid w:val="003C2954"/>
    <w:rsid w:val="003C3C01"/>
    <w:rsid w:val="003C40BF"/>
    <w:rsid w:val="003C4FB1"/>
    <w:rsid w:val="003C6ED8"/>
    <w:rsid w:val="003D160E"/>
    <w:rsid w:val="003D20FC"/>
    <w:rsid w:val="003D37DB"/>
    <w:rsid w:val="003D4FBF"/>
    <w:rsid w:val="003D5E6A"/>
    <w:rsid w:val="003D6205"/>
    <w:rsid w:val="003D775A"/>
    <w:rsid w:val="003E0394"/>
    <w:rsid w:val="003E2FA7"/>
    <w:rsid w:val="003E3479"/>
    <w:rsid w:val="003E454E"/>
    <w:rsid w:val="003E7411"/>
    <w:rsid w:val="003E7DA0"/>
    <w:rsid w:val="003F45D7"/>
    <w:rsid w:val="003F4CB7"/>
    <w:rsid w:val="003F577C"/>
    <w:rsid w:val="003F5FD1"/>
    <w:rsid w:val="003F6429"/>
    <w:rsid w:val="003F64D7"/>
    <w:rsid w:val="003F6587"/>
    <w:rsid w:val="00402B25"/>
    <w:rsid w:val="004032E8"/>
    <w:rsid w:val="00403E25"/>
    <w:rsid w:val="004058BC"/>
    <w:rsid w:val="00407394"/>
    <w:rsid w:val="00407864"/>
    <w:rsid w:val="0041074B"/>
    <w:rsid w:val="00410953"/>
    <w:rsid w:val="00411578"/>
    <w:rsid w:val="00411BD6"/>
    <w:rsid w:val="0041218C"/>
    <w:rsid w:val="004124E2"/>
    <w:rsid w:val="0041325E"/>
    <w:rsid w:val="00413464"/>
    <w:rsid w:val="00417323"/>
    <w:rsid w:val="00417743"/>
    <w:rsid w:val="004201D3"/>
    <w:rsid w:val="004208DB"/>
    <w:rsid w:val="0042205C"/>
    <w:rsid w:val="00423C7C"/>
    <w:rsid w:val="00424A8A"/>
    <w:rsid w:val="00425BAD"/>
    <w:rsid w:val="00426C09"/>
    <w:rsid w:val="004272B3"/>
    <w:rsid w:val="00430DA7"/>
    <w:rsid w:val="00431EB9"/>
    <w:rsid w:val="00434B9E"/>
    <w:rsid w:val="00435927"/>
    <w:rsid w:val="004372A6"/>
    <w:rsid w:val="004417F8"/>
    <w:rsid w:val="00441C18"/>
    <w:rsid w:val="00441FC6"/>
    <w:rsid w:val="00442CDE"/>
    <w:rsid w:val="00445D72"/>
    <w:rsid w:val="004509B1"/>
    <w:rsid w:val="00450F37"/>
    <w:rsid w:val="00452018"/>
    <w:rsid w:val="00452900"/>
    <w:rsid w:val="004537F2"/>
    <w:rsid w:val="00453E04"/>
    <w:rsid w:val="00455125"/>
    <w:rsid w:val="00455290"/>
    <w:rsid w:val="0045535A"/>
    <w:rsid w:val="00460959"/>
    <w:rsid w:val="004609E3"/>
    <w:rsid w:val="00460D65"/>
    <w:rsid w:val="004619DF"/>
    <w:rsid w:val="00462707"/>
    <w:rsid w:val="00463E3A"/>
    <w:rsid w:val="004645E3"/>
    <w:rsid w:val="004651F0"/>
    <w:rsid w:val="00466A07"/>
    <w:rsid w:val="00470BFA"/>
    <w:rsid w:val="00471E57"/>
    <w:rsid w:val="00472D8A"/>
    <w:rsid w:val="00473FAB"/>
    <w:rsid w:val="0047437E"/>
    <w:rsid w:val="004745F8"/>
    <w:rsid w:val="004752BB"/>
    <w:rsid w:val="00477CDD"/>
    <w:rsid w:val="004835FB"/>
    <w:rsid w:val="00483A7D"/>
    <w:rsid w:val="00483AC2"/>
    <w:rsid w:val="00484488"/>
    <w:rsid w:val="004867A1"/>
    <w:rsid w:val="00487150"/>
    <w:rsid w:val="0049079B"/>
    <w:rsid w:val="004910DB"/>
    <w:rsid w:val="004948B8"/>
    <w:rsid w:val="0049707D"/>
    <w:rsid w:val="004971C6"/>
    <w:rsid w:val="0049725C"/>
    <w:rsid w:val="004976C8"/>
    <w:rsid w:val="004A14D0"/>
    <w:rsid w:val="004A1D82"/>
    <w:rsid w:val="004A1DF0"/>
    <w:rsid w:val="004A37A8"/>
    <w:rsid w:val="004A3C87"/>
    <w:rsid w:val="004A595A"/>
    <w:rsid w:val="004A5CA5"/>
    <w:rsid w:val="004A6DC9"/>
    <w:rsid w:val="004B10F2"/>
    <w:rsid w:val="004B1319"/>
    <w:rsid w:val="004B186F"/>
    <w:rsid w:val="004B1881"/>
    <w:rsid w:val="004B443E"/>
    <w:rsid w:val="004B476C"/>
    <w:rsid w:val="004B68EF"/>
    <w:rsid w:val="004B6E92"/>
    <w:rsid w:val="004C0FAC"/>
    <w:rsid w:val="004C1F4B"/>
    <w:rsid w:val="004C2A38"/>
    <w:rsid w:val="004C3E76"/>
    <w:rsid w:val="004C6362"/>
    <w:rsid w:val="004D390B"/>
    <w:rsid w:val="004D3FAE"/>
    <w:rsid w:val="004D5930"/>
    <w:rsid w:val="004D6F64"/>
    <w:rsid w:val="004D7CF5"/>
    <w:rsid w:val="004E2C7A"/>
    <w:rsid w:val="004E2E42"/>
    <w:rsid w:val="004E3C55"/>
    <w:rsid w:val="004E60CE"/>
    <w:rsid w:val="004E70A3"/>
    <w:rsid w:val="004E727E"/>
    <w:rsid w:val="004E774A"/>
    <w:rsid w:val="004F1EAB"/>
    <w:rsid w:val="00501BBA"/>
    <w:rsid w:val="00503EF0"/>
    <w:rsid w:val="005041CC"/>
    <w:rsid w:val="005045A2"/>
    <w:rsid w:val="00504BA8"/>
    <w:rsid w:val="005065DC"/>
    <w:rsid w:val="00510AE8"/>
    <w:rsid w:val="00510B87"/>
    <w:rsid w:val="0051149A"/>
    <w:rsid w:val="0051411A"/>
    <w:rsid w:val="005149A2"/>
    <w:rsid w:val="005154E9"/>
    <w:rsid w:val="00515745"/>
    <w:rsid w:val="005202C3"/>
    <w:rsid w:val="005206B3"/>
    <w:rsid w:val="00521F79"/>
    <w:rsid w:val="00522642"/>
    <w:rsid w:val="0052269F"/>
    <w:rsid w:val="005252F7"/>
    <w:rsid w:val="005264B3"/>
    <w:rsid w:val="005277D9"/>
    <w:rsid w:val="00530004"/>
    <w:rsid w:val="00530F91"/>
    <w:rsid w:val="005315DC"/>
    <w:rsid w:val="00533072"/>
    <w:rsid w:val="005339A9"/>
    <w:rsid w:val="00540E2E"/>
    <w:rsid w:val="0054123A"/>
    <w:rsid w:val="005454AA"/>
    <w:rsid w:val="0054778C"/>
    <w:rsid w:val="005510CA"/>
    <w:rsid w:val="005638E6"/>
    <w:rsid w:val="005648BE"/>
    <w:rsid w:val="00565253"/>
    <w:rsid w:val="0056571C"/>
    <w:rsid w:val="005710CD"/>
    <w:rsid w:val="005710DD"/>
    <w:rsid w:val="00573515"/>
    <w:rsid w:val="00576CA9"/>
    <w:rsid w:val="00577C68"/>
    <w:rsid w:val="00581FF1"/>
    <w:rsid w:val="0058419E"/>
    <w:rsid w:val="00584B86"/>
    <w:rsid w:val="005850E9"/>
    <w:rsid w:val="00585C6E"/>
    <w:rsid w:val="005860B9"/>
    <w:rsid w:val="005866A8"/>
    <w:rsid w:val="00587D16"/>
    <w:rsid w:val="005926F5"/>
    <w:rsid w:val="005941D1"/>
    <w:rsid w:val="005950CB"/>
    <w:rsid w:val="00597E09"/>
    <w:rsid w:val="005A0DFE"/>
    <w:rsid w:val="005A23A1"/>
    <w:rsid w:val="005A28FA"/>
    <w:rsid w:val="005A3AF5"/>
    <w:rsid w:val="005A3FFA"/>
    <w:rsid w:val="005A4993"/>
    <w:rsid w:val="005A6115"/>
    <w:rsid w:val="005A6A8D"/>
    <w:rsid w:val="005A756E"/>
    <w:rsid w:val="005B0071"/>
    <w:rsid w:val="005B0868"/>
    <w:rsid w:val="005B1166"/>
    <w:rsid w:val="005B5A44"/>
    <w:rsid w:val="005B7982"/>
    <w:rsid w:val="005C55BE"/>
    <w:rsid w:val="005C7044"/>
    <w:rsid w:val="005D0C9F"/>
    <w:rsid w:val="005D30FD"/>
    <w:rsid w:val="005D5901"/>
    <w:rsid w:val="005D5EEE"/>
    <w:rsid w:val="005D7977"/>
    <w:rsid w:val="005E0901"/>
    <w:rsid w:val="005E5EA0"/>
    <w:rsid w:val="005E7436"/>
    <w:rsid w:val="005E7AE2"/>
    <w:rsid w:val="005F1BCA"/>
    <w:rsid w:val="005F418F"/>
    <w:rsid w:val="005F6DC1"/>
    <w:rsid w:val="005F7835"/>
    <w:rsid w:val="00600D8F"/>
    <w:rsid w:val="006019B8"/>
    <w:rsid w:val="00603E6E"/>
    <w:rsid w:val="006056E0"/>
    <w:rsid w:val="00605C0F"/>
    <w:rsid w:val="006060B3"/>
    <w:rsid w:val="00607D2A"/>
    <w:rsid w:val="00610D0B"/>
    <w:rsid w:val="00612754"/>
    <w:rsid w:val="0061361F"/>
    <w:rsid w:val="00614775"/>
    <w:rsid w:val="00616397"/>
    <w:rsid w:val="0062057B"/>
    <w:rsid w:val="00621063"/>
    <w:rsid w:val="00621430"/>
    <w:rsid w:val="0062270D"/>
    <w:rsid w:val="00630021"/>
    <w:rsid w:val="006315CE"/>
    <w:rsid w:val="00631E3E"/>
    <w:rsid w:val="0063282E"/>
    <w:rsid w:val="00634100"/>
    <w:rsid w:val="00635D17"/>
    <w:rsid w:val="006369F1"/>
    <w:rsid w:val="00637F10"/>
    <w:rsid w:val="00640FCC"/>
    <w:rsid w:val="00641A31"/>
    <w:rsid w:val="00642B4E"/>
    <w:rsid w:val="00644805"/>
    <w:rsid w:val="00644987"/>
    <w:rsid w:val="006449C9"/>
    <w:rsid w:val="00647B96"/>
    <w:rsid w:val="00647CDF"/>
    <w:rsid w:val="00650E00"/>
    <w:rsid w:val="00653636"/>
    <w:rsid w:val="00653D0A"/>
    <w:rsid w:val="00654DBE"/>
    <w:rsid w:val="00656243"/>
    <w:rsid w:val="006603CB"/>
    <w:rsid w:val="0066129B"/>
    <w:rsid w:val="00662B7C"/>
    <w:rsid w:val="00662EB3"/>
    <w:rsid w:val="00663100"/>
    <w:rsid w:val="00663AA8"/>
    <w:rsid w:val="00665A16"/>
    <w:rsid w:val="0066621B"/>
    <w:rsid w:val="006701CF"/>
    <w:rsid w:val="00670939"/>
    <w:rsid w:val="006713E4"/>
    <w:rsid w:val="00671606"/>
    <w:rsid w:val="00673884"/>
    <w:rsid w:val="00674874"/>
    <w:rsid w:val="00680DAF"/>
    <w:rsid w:val="00680EED"/>
    <w:rsid w:val="00682862"/>
    <w:rsid w:val="00684EE0"/>
    <w:rsid w:val="006860CE"/>
    <w:rsid w:val="00691C12"/>
    <w:rsid w:val="00692C7B"/>
    <w:rsid w:val="00693983"/>
    <w:rsid w:val="00695B1E"/>
    <w:rsid w:val="00697602"/>
    <w:rsid w:val="006977BE"/>
    <w:rsid w:val="00697C4C"/>
    <w:rsid w:val="006A033C"/>
    <w:rsid w:val="006A4884"/>
    <w:rsid w:val="006A5C0F"/>
    <w:rsid w:val="006A71D3"/>
    <w:rsid w:val="006B01BC"/>
    <w:rsid w:val="006B0496"/>
    <w:rsid w:val="006B1599"/>
    <w:rsid w:val="006B236C"/>
    <w:rsid w:val="006B3155"/>
    <w:rsid w:val="006B4A59"/>
    <w:rsid w:val="006B61B4"/>
    <w:rsid w:val="006C0517"/>
    <w:rsid w:val="006C0CE2"/>
    <w:rsid w:val="006C2332"/>
    <w:rsid w:val="006C294C"/>
    <w:rsid w:val="006C319F"/>
    <w:rsid w:val="006C3769"/>
    <w:rsid w:val="006C619A"/>
    <w:rsid w:val="006C6482"/>
    <w:rsid w:val="006C73D2"/>
    <w:rsid w:val="006C7F3F"/>
    <w:rsid w:val="006D279E"/>
    <w:rsid w:val="006D2BA2"/>
    <w:rsid w:val="006D31F5"/>
    <w:rsid w:val="006D337C"/>
    <w:rsid w:val="006D3CC3"/>
    <w:rsid w:val="006D5048"/>
    <w:rsid w:val="006D628C"/>
    <w:rsid w:val="006E0EC3"/>
    <w:rsid w:val="006E13B4"/>
    <w:rsid w:val="006E582E"/>
    <w:rsid w:val="006E73D2"/>
    <w:rsid w:val="006E7E42"/>
    <w:rsid w:val="006F1619"/>
    <w:rsid w:val="006F1BD7"/>
    <w:rsid w:val="006F1D1A"/>
    <w:rsid w:val="006F2538"/>
    <w:rsid w:val="006F3657"/>
    <w:rsid w:val="006F3766"/>
    <w:rsid w:val="006F499F"/>
    <w:rsid w:val="006F5655"/>
    <w:rsid w:val="006F5D40"/>
    <w:rsid w:val="006F682F"/>
    <w:rsid w:val="006F69C1"/>
    <w:rsid w:val="006F6B0F"/>
    <w:rsid w:val="007000DE"/>
    <w:rsid w:val="007019A6"/>
    <w:rsid w:val="00702EE3"/>
    <w:rsid w:val="00703EAA"/>
    <w:rsid w:val="00707E72"/>
    <w:rsid w:val="00713B1E"/>
    <w:rsid w:val="0071462A"/>
    <w:rsid w:val="00714A42"/>
    <w:rsid w:val="00715419"/>
    <w:rsid w:val="00715DB4"/>
    <w:rsid w:val="00720B8A"/>
    <w:rsid w:val="007229D8"/>
    <w:rsid w:val="007255F9"/>
    <w:rsid w:val="00730097"/>
    <w:rsid w:val="00730A4E"/>
    <w:rsid w:val="007316BB"/>
    <w:rsid w:val="00731A34"/>
    <w:rsid w:val="00735043"/>
    <w:rsid w:val="007351E5"/>
    <w:rsid w:val="00740673"/>
    <w:rsid w:val="00741DDF"/>
    <w:rsid w:val="00743F11"/>
    <w:rsid w:val="00744726"/>
    <w:rsid w:val="00746159"/>
    <w:rsid w:val="007479CC"/>
    <w:rsid w:val="00747E7F"/>
    <w:rsid w:val="00747F7F"/>
    <w:rsid w:val="007521BB"/>
    <w:rsid w:val="00752442"/>
    <w:rsid w:val="00752D4B"/>
    <w:rsid w:val="00754C65"/>
    <w:rsid w:val="00755C0B"/>
    <w:rsid w:val="00756EDD"/>
    <w:rsid w:val="00757169"/>
    <w:rsid w:val="00763209"/>
    <w:rsid w:val="00763350"/>
    <w:rsid w:val="0076491B"/>
    <w:rsid w:val="0076522F"/>
    <w:rsid w:val="00765740"/>
    <w:rsid w:val="007667A5"/>
    <w:rsid w:val="00767977"/>
    <w:rsid w:val="00770042"/>
    <w:rsid w:val="00773D49"/>
    <w:rsid w:val="0078076B"/>
    <w:rsid w:val="00780E1C"/>
    <w:rsid w:val="0078420F"/>
    <w:rsid w:val="007854C8"/>
    <w:rsid w:val="007857CC"/>
    <w:rsid w:val="007866D5"/>
    <w:rsid w:val="00786CAD"/>
    <w:rsid w:val="0078736A"/>
    <w:rsid w:val="00787D77"/>
    <w:rsid w:val="007900AD"/>
    <w:rsid w:val="00791664"/>
    <w:rsid w:val="00791AE3"/>
    <w:rsid w:val="00792CDA"/>
    <w:rsid w:val="00797311"/>
    <w:rsid w:val="007A71E6"/>
    <w:rsid w:val="007B2937"/>
    <w:rsid w:val="007B2ADD"/>
    <w:rsid w:val="007B2B20"/>
    <w:rsid w:val="007B4152"/>
    <w:rsid w:val="007B42EC"/>
    <w:rsid w:val="007B4307"/>
    <w:rsid w:val="007B444D"/>
    <w:rsid w:val="007B6777"/>
    <w:rsid w:val="007C09D9"/>
    <w:rsid w:val="007C0F65"/>
    <w:rsid w:val="007C1209"/>
    <w:rsid w:val="007C3235"/>
    <w:rsid w:val="007C3E54"/>
    <w:rsid w:val="007C4485"/>
    <w:rsid w:val="007C582B"/>
    <w:rsid w:val="007C58F4"/>
    <w:rsid w:val="007C746F"/>
    <w:rsid w:val="007D5F1E"/>
    <w:rsid w:val="007D6307"/>
    <w:rsid w:val="007D755A"/>
    <w:rsid w:val="007D7C7C"/>
    <w:rsid w:val="007E09A5"/>
    <w:rsid w:val="007E0A32"/>
    <w:rsid w:val="007E17C8"/>
    <w:rsid w:val="007E1A0A"/>
    <w:rsid w:val="007E33A8"/>
    <w:rsid w:val="007E3B2A"/>
    <w:rsid w:val="007E3F77"/>
    <w:rsid w:val="007F4229"/>
    <w:rsid w:val="007F4372"/>
    <w:rsid w:val="007F464B"/>
    <w:rsid w:val="007F718A"/>
    <w:rsid w:val="008039B8"/>
    <w:rsid w:val="0080505D"/>
    <w:rsid w:val="008055D6"/>
    <w:rsid w:val="00806686"/>
    <w:rsid w:val="00807484"/>
    <w:rsid w:val="00811349"/>
    <w:rsid w:val="008145B8"/>
    <w:rsid w:val="00816214"/>
    <w:rsid w:val="00816BE7"/>
    <w:rsid w:val="00823E56"/>
    <w:rsid w:val="0082633C"/>
    <w:rsid w:val="00826697"/>
    <w:rsid w:val="00826C51"/>
    <w:rsid w:val="008307DD"/>
    <w:rsid w:val="00832138"/>
    <w:rsid w:val="00832F3C"/>
    <w:rsid w:val="0083347D"/>
    <w:rsid w:val="0083355B"/>
    <w:rsid w:val="00833E45"/>
    <w:rsid w:val="0083544D"/>
    <w:rsid w:val="00835BD0"/>
    <w:rsid w:val="00836F64"/>
    <w:rsid w:val="0084112F"/>
    <w:rsid w:val="008441DA"/>
    <w:rsid w:val="00845F53"/>
    <w:rsid w:val="00847537"/>
    <w:rsid w:val="00851286"/>
    <w:rsid w:val="00851397"/>
    <w:rsid w:val="00851F41"/>
    <w:rsid w:val="00852031"/>
    <w:rsid w:val="0085260E"/>
    <w:rsid w:val="00853F41"/>
    <w:rsid w:val="00856EB6"/>
    <w:rsid w:val="0086034D"/>
    <w:rsid w:val="0086071B"/>
    <w:rsid w:val="00863290"/>
    <w:rsid w:val="00864F3F"/>
    <w:rsid w:val="00865B4A"/>
    <w:rsid w:val="008660C7"/>
    <w:rsid w:val="008671E3"/>
    <w:rsid w:val="008676E4"/>
    <w:rsid w:val="00870DDA"/>
    <w:rsid w:val="00871AAA"/>
    <w:rsid w:val="008734C4"/>
    <w:rsid w:val="008751DB"/>
    <w:rsid w:val="00876AA3"/>
    <w:rsid w:val="00877142"/>
    <w:rsid w:val="00877425"/>
    <w:rsid w:val="008813D4"/>
    <w:rsid w:val="00882131"/>
    <w:rsid w:val="00883DDC"/>
    <w:rsid w:val="00884C72"/>
    <w:rsid w:val="00884EB9"/>
    <w:rsid w:val="00884F48"/>
    <w:rsid w:val="008854DE"/>
    <w:rsid w:val="008861A5"/>
    <w:rsid w:val="008877F5"/>
    <w:rsid w:val="0089311F"/>
    <w:rsid w:val="008937A2"/>
    <w:rsid w:val="00893881"/>
    <w:rsid w:val="0089414E"/>
    <w:rsid w:val="00894473"/>
    <w:rsid w:val="008959E6"/>
    <w:rsid w:val="00896ECA"/>
    <w:rsid w:val="0089713D"/>
    <w:rsid w:val="008A00FE"/>
    <w:rsid w:val="008A06C6"/>
    <w:rsid w:val="008A1A55"/>
    <w:rsid w:val="008A3E1B"/>
    <w:rsid w:val="008A6A91"/>
    <w:rsid w:val="008A73D8"/>
    <w:rsid w:val="008A7967"/>
    <w:rsid w:val="008B3F5D"/>
    <w:rsid w:val="008B59CE"/>
    <w:rsid w:val="008B6088"/>
    <w:rsid w:val="008C094B"/>
    <w:rsid w:val="008C0B69"/>
    <w:rsid w:val="008C4074"/>
    <w:rsid w:val="008C46F3"/>
    <w:rsid w:val="008C68FC"/>
    <w:rsid w:val="008C7E04"/>
    <w:rsid w:val="008D0136"/>
    <w:rsid w:val="008D1608"/>
    <w:rsid w:val="008D3572"/>
    <w:rsid w:val="008D7D0A"/>
    <w:rsid w:val="008E1A7D"/>
    <w:rsid w:val="008E2E0C"/>
    <w:rsid w:val="008E3DCE"/>
    <w:rsid w:val="008E441B"/>
    <w:rsid w:val="008F176D"/>
    <w:rsid w:val="008F51A1"/>
    <w:rsid w:val="008F5305"/>
    <w:rsid w:val="008F6915"/>
    <w:rsid w:val="008F75C4"/>
    <w:rsid w:val="009011B2"/>
    <w:rsid w:val="00901BA0"/>
    <w:rsid w:val="009025AB"/>
    <w:rsid w:val="009029C3"/>
    <w:rsid w:val="00903B09"/>
    <w:rsid w:val="00903F7B"/>
    <w:rsid w:val="00906669"/>
    <w:rsid w:val="00907279"/>
    <w:rsid w:val="00913C7A"/>
    <w:rsid w:val="009141F8"/>
    <w:rsid w:val="00914EAC"/>
    <w:rsid w:val="00915CF4"/>
    <w:rsid w:val="009209D2"/>
    <w:rsid w:val="0092111D"/>
    <w:rsid w:val="0092282A"/>
    <w:rsid w:val="009229F5"/>
    <w:rsid w:val="00924AF6"/>
    <w:rsid w:val="00924CD3"/>
    <w:rsid w:val="009274F4"/>
    <w:rsid w:val="0092765F"/>
    <w:rsid w:val="0092780D"/>
    <w:rsid w:val="0093021F"/>
    <w:rsid w:val="00931B20"/>
    <w:rsid w:val="00931E7E"/>
    <w:rsid w:val="009339D3"/>
    <w:rsid w:val="00933E40"/>
    <w:rsid w:val="00933FCF"/>
    <w:rsid w:val="009348BC"/>
    <w:rsid w:val="00943B34"/>
    <w:rsid w:val="00945E5B"/>
    <w:rsid w:val="0094671E"/>
    <w:rsid w:val="009468D8"/>
    <w:rsid w:val="00946BF1"/>
    <w:rsid w:val="00946DD8"/>
    <w:rsid w:val="009479E1"/>
    <w:rsid w:val="00950AD6"/>
    <w:rsid w:val="0095188E"/>
    <w:rsid w:val="00952231"/>
    <w:rsid w:val="00954246"/>
    <w:rsid w:val="00954572"/>
    <w:rsid w:val="00954FA6"/>
    <w:rsid w:val="0095623F"/>
    <w:rsid w:val="00956B57"/>
    <w:rsid w:val="0095749D"/>
    <w:rsid w:val="00957FCE"/>
    <w:rsid w:val="00963316"/>
    <w:rsid w:val="00964570"/>
    <w:rsid w:val="00964EFD"/>
    <w:rsid w:val="00965232"/>
    <w:rsid w:val="00966828"/>
    <w:rsid w:val="00970EF9"/>
    <w:rsid w:val="00971FB5"/>
    <w:rsid w:val="00974163"/>
    <w:rsid w:val="00974DCD"/>
    <w:rsid w:val="00980298"/>
    <w:rsid w:val="00981E12"/>
    <w:rsid w:val="009824FF"/>
    <w:rsid w:val="0098270B"/>
    <w:rsid w:val="00982C44"/>
    <w:rsid w:val="0098312E"/>
    <w:rsid w:val="00987690"/>
    <w:rsid w:val="00990EB6"/>
    <w:rsid w:val="0099213F"/>
    <w:rsid w:val="00994608"/>
    <w:rsid w:val="0099648E"/>
    <w:rsid w:val="00997A1D"/>
    <w:rsid w:val="009A0A83"/>
    <w:rsid w:val="009A3DF7"/>
    <w:rsid w:val="009A490B"/>
    <w:rsid w:val="009A67D7"/>
    <w:rsid w:val="009A6F85"/>
    <w:rsid w:val="009B00FD"/>
    <w:rsid w:val="009B2B46"/>
    <w:rsid w:val="009B3486"/>
    <w:rsid w:val="009B3BD6"/>
    <w:rsid w:val="009B5C0A"/>
    <w:rsid w:val="009B6C93"/>
    <w:rsid w:val="009B77CC"/>
    <w:rsid w:val="009B7E3F"/>
    <w:rsid w:val="009C021B"/>
    <w:rsid w:val="009C140A"/>
    <w:rsid w:val="009C24B7"/>
    <w:rsid w:val="009C2F91"/>
    <w:rsid w:val="009C3C9A"/>
    <w:rsid w:val="009C5722"/>
    <w:rsid w:val="009C57F1"/>
    <w:rsid w:val="009C5DA3"/>
    <w:rsid w:val="009C6368"/>
    <w:rsid w:val="009D01D0"/>
    <w:rsid w:val="009D0412"/>
    <w:rsid w:val="009D110E"/>
    <w:rsid w:val="009D1A6F"/>
    <w:rsid w:val="009D29FF"/>
    <w:rsid w:val="009D2B6C"/>
    <w:rsid w:val="009D3B10"/>
    <w:rsid w:val="009D44FC"/>
    <w:rsid w:val="009D472F"/>
    <w:rsid w:val="009D5C2B"/>
    <w:rsid w:val="009D6178"/>
    <w:rsid w:val="009D62CF"/>
    <w:rsid w:val="009E01E4"/>
    <w:rsid w:val="009E059B"/>
    <w:rsid w:val="009E1587"/>
    <w:rsid w:val="009E1C0A"/>
    <w:rsid w:val="009E3905"/>
    <w:rsid w:val="009E4D9B"/>
    <w:rsid w:val="009E5658"/>
    <w:rsid w:val="009E63B5"/>
    <w:rsid w:val="009F0165"/>
    <w:rsid w:val="009F5C01"/>
    <w:rsid w:val="009F746D"/>
    <w:rsid w:val="009F7B95"/>
    <w:rsid w:val="009F7D82"/>
    <w:rsid w:val="00A039EA"/>
    <w:rsid w:val="00A04926"/>
    <w:rsid w:val="00A05B8C"/>
    <w:rsid w:val="00A078C2"/>
    <w:rsid w:val="00A07C33"/>
    <w:rsid w:val="00A101A0"/>
    <w:rsid w:val="00A10AE6"/>
    <w:rsid w:val="00A125B7"/>
    <w:rsid w:val="00A12E93"/>
    <w:rsid w:val="00A15ECB"/>
    <w:rsid w:val="00A1624D"/>
    <w:rsid w:val="00A16F08"/>
    <w:rsid w:val="00A20E63"/>
    <w:rsid w:val="00A21E14"/>
    <w:rsid w:val="00A23C30"/>
    <w:rsid w:val="00A2558C"/>
    <w:rsid w:val="00A25FB4"/>
    <w:rsid w:val="00A26461"/>
    <w:rsid w:val="00A27B24"/>
    <w:rsid w:val="00A31F9C"/>
    <w:rsid w:val="00A3326C"/>
    <w:rsid w:val="00A340F1"/>
    <w:rsid w:val="00A35FC4"/>
    <w:rsid w:val="00A36BE1"/>
    <w:rsid w:val="00A40A94"/>
    <w:rsid w:val="00A40D28"/>
    <w:rsid w:val="00A4184D"/>
    <w:rsid w:val="00A436D6"/>
    <w:rsid w:val="00A43BAE"/>
    <w:rsid w:val="00A44C85"/>
    <w:rsid w:val="00A44FA4"/>
    <w:rsid w:val="00A50A28"/>
    <w:rsid w:val="00A53D19"/>
    <w:rsid w:val="00A542C6"/>
    <w:rsid w:val="00A579B1"/>
    <w:rsid w:val="00A6147C"/>
    <w:rsid w:val="00A61702"/>
    <w:rsid w:val="00A63515"/>
    <w:rsid w:val="00A63D52"/>
    <w:rsid w:val="00A654C8"/>
    <w:rsid w:val="00A6626C"/>
    <w:rsid w:val="00A6769C"/>
    <w:rsid w:val="00A70D17"/>
    <w:rsid w:val="00A71C36"/>
    <w:rsid w:val="00A71F08"/>
    <w:rsid w:val="00A73B63"/>
    <w:rsid w:val="00A746C8"/>
    <w:rsid w:val="00A75EB0"/>
    <w:rsid w:val="00A777DD"/>
    <w:rsid w:val="00A778F7"/>
    <w:rsid w:val="00A804BD"/>
    <w:rsid w:val="00A812EA"/>
    <w:rsid w:val="00A8557C"/>
    <w:rsid w:val="00A85E57"/>
    <w:rsid w:val="00A879B6"/>
    <w:rsid w:val="00A929FD"/>
    <w:rsid w:val="00A95E22"/>
    <w:rsid w:val="00AA2FBB"/>
    <w:rsid w:val="00AA4788"/>
    <w:rsid w:val="00AA636A"/>
    <w:rsid w:val="00AA6977"/>
    <w:rsid w:val="00AB02A2"/>
    <w:rsid w:val="00AB07F9"/>
    <w:rsid w:val="00AB0B55"/>
    <w:rsid w:val="00AB2AA4"/>
    <w:rsid w:val="00AB2BD2"/>
    <w:rsid w:val="00AB3DCF"/>
    <w:rsid w:val="00AB582E"/>
    <w:rsid w:val="00AB5AE5"/>
    <w:rsid w:val="00AB6541"/>
    <w:rsid w:val="00AB70C8"/>
    <w:rsid w:val="00AC1FD9"/>
    <w:rsid w:val="00AC5066"/>
    <w:rsid w:val="00AC7362"/>
    <w:rsid w:val="00AC7CE2"/>
    <w:rsid w:val="00AD09B9"/>
    <w:rsid w:val="00AD13E0"/>
    <w:rsid w:val="00AD1CC0"/>
    <w:rsid w:val="00AD22CE"/>
    <w:rsid w:val="00AD48E2"/>
    <w:rsid w:val="00AD5AB7"/>
    <w:rsid w:val="00AD64E6"/>
    <w:rsid w:val="00AD737F"/>
    <w:rsid w:val="00AE01AB"/>
    <w:rsid w:val="00AE0B74"/>
    <w:rsid w:val="00AE3054"/>
    <w:rsid w:val="00AE3230"/>
    <w:rsid w:val="00AE5B6E"/>
    <w:rsid w:val="00AE6577"/>
    <w:rsid w:val="00AF00A9"/>
    <w:rsid w:val="00AF388B"/>
    <w:rsid w:val="00AF3C9C"/>
    <w:rsid w:val="00AF51D7"/>
    <w:rsid w:val="00AF615A"/>
    <w:rsid w:val="00AF69C0"/>
    <w:rsid w:val="00AF738C"/>
    <w:rsid w:val="00AF7CCD"/>
    <w:rsid w:val="00B00FC7"/>
    <w:rsid w:val="00B01E5B"/>
    <w:rsid w:val="00B04B39"/>
    <w:rsid w:val="00B064BC"/>
    <w:rsid w:val="00B0692C"/>
    <w:rsid w:val="00B06C14"/>
    <w:rsid w:val="00B07E15"/>
    <w:rsid w:val="00B10889"/>
    <w:rsid w:val="00B122FC"/>
    <w:rsid w:val="00B12451"/>
    <w:rsid w:val="00B1301D"/>
    <w:rsid w:val="00B13DEF"/>
    <w:rsid w:val="00B143C1"/>
    <w:rsid w:val="00B14911"/>
    <w:rsid w:val="00B154BF"/>
    <w:rsid w:val="00B167DC"/>
    <w:rsid w:val="00B20AA6"/>
    <w:rsid w:val="00B2253D"/>
    <w:rsid w:val="00B24088"/>
    <w:rsid w:val="00B255E2"/>
    <w:rsid w:val="00B2733D"/>
    <w:rsid w:val="00B31A25"/>
    <w:rsid w:val="00B36B43"/>
    <w:rsid w:val="00B40164"/>
    <w:rsid w:val="00B40F3D"/>
    <w:rsid w:val="00B41AB7"/>
    <w:rsid w:val="00B42C13"/>
    <w:rsid w:val="00B42F7E"/>
    <w:rsid w:val="00B43A75"/>
    <w:rsid w:val="00B44D37"/>
    <w:rsid w:val="00B46DD5"/>
    <w:rsid w:val="00B470B0"/>
    <w:rsid w:val="00B472EB"/>
    <w:rsid w:val="00B51F81"/>
    <w:rsid w:val="00B522A8"/>
    <w:rsid w:val="00B5356E"/>
    <w:rsid w:val="00B53B51"/>
    <w:rsid w:val="00B53CAA"/>
    <w:rsid w:val="00B55A73"/>
    <w:rsid w:val="00B55B76"/>
    <w:rsid w:val="00B5772D"/>
    <w:rsid w:val="00B64C34"/>
    <w:rsid w:val="00B65EF5"/>
    <w:rsid w:val="00B6680E"/>
    <w:rsid w:val="00B70F65"/>
    <w:rsid w:val="00B71664"/>
    <w:rsid w:val="00B71F3E"/>
    <w:rsid w:val="00B73A3D"/>
    <w:rsid w:val="00B742F1"/>
    <w:rsid w:val="00B745F1"/>
    <w:rsid w:val="00B751B5"/>
    <w:rsid w:val="00B7789B"/>
    <w:rsid w:val="00B80B29"/>
    <w:rsid w:val="00B81A6E"/>
    <w:rsid w:val="00B85FD5"/>
    <w:rsid w:val="00B91087"/>
    <w:rsid w:val="00B91A89"/>
    <w:rsid w:val="00B91CA7"/>
    <w:rsid w:val="00B92324"/>
    <w:rsid w:val="00B924C4"/>
    <w:rsid w:val="00B943AC"/>
    <w:rsid w:val="00B946C2"/>
    <w:rsid w:val="00B9679D"/>
    <w:rsid w:val="00BA01C8"/>
    <w:rsid w:val="00BA2E94"/>
    <w:rsid w:val="00BA3756"/>
    <w:rsid w:val="00BA4468"/>
    <w:rsid w:val="00BA4808"/>
    <w:rsid w:val="00BA4BC3"/>
    <w:rsid w:val="00BA530C"/>
    <w:rsid w:val="00BA5FFD"/>
    <w:rsid w:val="00BA62CB"/>
    <w:rsid w:val="00BA6849"/>
    <w:rsid w:val="00BB0D9B"/>
    <w:rsid w:val="00BB0FE2"/>
    <w:rsid w:val="00BB1CD9"/>
    <w:rsid w:val="00BB2407"/>
    <w:rsid w:val="00BB3C38"/>
    <w:rsid w:val="00BB68FC"/>
    <w:rsid w:val="00BB73F3"/>
    <w:rsid w:val="00BC1B9A"/>
    <w:rsid w:val="00BC2832"/>
    <w:rsid w:val="00BC3175"/>
    <w:rsid w:val="00BC4230"/>
    <w:rsid w:val="00BC5363"/>
    <w:rsid w:val="00BC70F8"/>
    <w:rsid w:val="00BC72C6"/>
    <w:rsid w:val="00BC79DC"/>
    <w:rsid w:val="00BD1DE4"/>
    <w:rsid w:val="00BD2BBF"/>
    <w:rsid w:val="00BD5EC6"/>
    <w:rsid w:val="00BE197D"/>
    <w:rsid w:val="00BE1BE9"/>
    <w:rsid w:val="00BE4318"/>
    <w:rsid w:val="00BE4C1A"/>
    <w:rsid w:val="00BE5462"/>
    <w:rsid w:val="00BE6014"/>
    <w:rsid w:val="00BE7A24"/>
    <w:rsid w:val="00BE7BA5"/>
    <w:rsid w:val="00BF0B67"/>
    <w:rsid w:val="00BF16D7"/>
    <w:rsid w:val="00BF2871"/>
    <w:rsid w:val="00BF3B17"/>
    <w:rsid w:val="00BF6463"/>
    <w:rsid w:val="00BF71D1"/>
    <w:rsid w:val="00BF72A7"/>
    <w:rsid w:val="00C006F5"/>
    <w:rsid w:val="00C02083"/>
    <w:rsid w:val="00C022B6"/>
    <w:rsid w:val="00C036B8"/>
    <w:rsid w:val="00C04726"/>
    <w:rsid w:val="00C04806"/>
    <w:rsid w:val="00C04860"/>
    <w:rsid w:val="00C0595A"/>
    <w:rsid w:val="00C06847"/>
    <w:rsid w:val="00C070D6"/>
    <w:rsid w:val="00C1014D"/>
    <w:rsid w:val="00C11C21"/>
    <w:rsid w:val="00C125FC"/>
    <w:rsid w:val="00C1352A"/>
    <w:rsid w:val="00C13671"/>
    <w:rsid w:val="00C14A63"/>
    <w:rsid w:val="00C15865"/>
    <w:rsid w:val="00C16BB4"/>
    <w:rsid w:val="00C17A81"/>
    <w:rsid w:val="00C20BDC"/>
    <w:rsid w:val="00C211E8"/>
    <w:rsid w:val="00C22B70"/>
    <w:rsid w:val="00C22F72"/>
    <w:rsid w:val="00C25890"/>
    <w:rsid w:val="00C27CCA"/>
    <w:rsid w:val="00C30566"/>
    <w:rsid w:val="00C30968"/>
    <w:rsid w:val="00C3166E"/>
    <w:rsid w:val="00C31BF3"/>
    <w:rsid w:val="00C31EED"/>
    <w:rsid w:val="00C3334A"/>
    <w:rsid w:val="00C350A1"/>
    <w:rsid w:val="00C421B6"/>
    <w:rsid w:val="00C47D69"/>
    <w:rsid w:val="00C506AA"/>
    <w:rsid w:val="00C5121D"/>
    <w:rsid w:val="00C5210A"/>
    <w:rsid w:val="00C53B5E"/>
    <w:rsid w:val="00C53D11"/>
    <w:rsid w:val="00C53E3E"/>
    <w:rsid w:val="00C5593B"/>
    <w:rsid w:val="00C579A7"/>
    <w:rsid w:val="00C60554"/>
    <w:rsid w:val="00C61214"/>
    <w:rsid w:val="00C62068"/>
    <w:rsid w:val="00C627F0"/>
    <w:rsid w:val="00C632D5"/>
    <w:rsid w:val="00C64E94"/>
    <w:rsid w:val="00C6540D"/>
    <w:rsid w:val="00C66C1E"/>
    <w:rsid w:val="00C70483"/>
    <w:rsid w:val="00C709DB"/>
    <w:rsid w:val="00C70E55"/>
    <w:rsid w:val="00C7104B"/>
    <w:rsid w:val="00C7355E"/>
    <w:rsid w:val="00C746F1"/>
    <w:rsid w:val="00C74711"/>
    <w:rsid w:val="00C74AFE"/>
    <w:rsid w:val="00C756EE"/>
    <w:rsid w:val="00C75F0B"/>
    <w:rsid w:val="00C812FC"/>
    <w:rsid w:val="00C8148D"/>
    <w:rsid w:val="00C8232F"/>
    <w:rsid w:val="00C825A2"/>
    <w:rsid w:val="00C830F7"/>
    <w:rsid w:val="00C83992"/>
    <w:rsid w:val="00C8491D"/>
    <w:rsid w:val="00C85333"/>
    <w:rsid w:val="00C85651"/>
    <w:rsid w:val="00C85D83"/>
    <w:rsid w:val="00C87A74"/>
    <w:rsid w:val="00C87AE1"/>
    <w:rsid w:val="00C909B6"/>
    <w:rsid w:val="00C9120A"/>
    <w:rsid w:val="00C9336E"/>
    <w:rsid w:val="00C93725"/>
    <w:rsid w:val="00C93D70"/>
    <w:rsid w:val="00C93DBB"/>
    <w:rsid w:val="00C95C5C"/>
    <w:rsid w:val="00CA00F5"/>
    <w:rsid w:val="00CA1DCB"/>
    <w:rsid w:val="00CA4CEB"/>
    <w:rsid w:val="00CA507A"/>
    <w:rsid w:val="00CA6BE1"/>
    <w:rsid w:val="00CB0A25"/>
    <w:rsid w:val="00CB0F6C"/>
    <w:rsid w:val="00CB1179"/>
    <w:rsid w:val="00CB1CE5"/>
    <w:rsid w:val="00CB2280"/>
    <w:rsid w:val="00CB27DF"/>
    <w:rsid w:val="00CB2961"/>
    <w:rsid w:val="00CB4552"/>
    <w:rsid w:val="00CB4D5C"/>
    <w:rsid w:val="00CB724C"/>
    <w:rsid w:val="00CB737D"/>
    <w:rsid w:val="00CC0BE2"/>
    <w:rsid w:val="00CC29AA"/>
    <w:rsid w:val="00CC3378"/>
    <w:rsid w:val="00CC45BC"/>
    <w:rsid w:val="00CC6E3B"/>
    <w:rsid w:val="00CC7428"/>
    <w:rsid w:val="00CD07EA"/>
    <w:rsid w:val="00CD21FF"/>
    <w:rsid w:val="00CD30EB"/>
    <w:rsid w:val="00CD425F"/>
    <w:rsid w:val="00CD6EA0"/>
    <w:rsid w:val="00CD7AA4"/>
    <w:rsid w:val="00CE256D"/>
    <w:rsid w:val="00CE3480"/>
    <w:rsid w:val="00CE4728"/>
    <w:rsid w:val="00CE48CD"/>
    <w:rsid w:val="00CF0368"/>
    <w:rsid w:val="00CF1183"/>
    <w:rsid w:val="00CF170A"/>
    <w:rsid w:val="00CF1D20"/>
    <w:rsid w:val="00CF55B5"/>
    <w:rsid w:val="00CF6350"/>
    <w:rsid w:val="00D01898"/>
    <w:rsid w:val="00D01992"/>
    <w:rsid w:val="00D04546"/>
    <w:rsid w:val="00D131BA"/>
    <w:rsid w:val="00D13BE3"/>
    <w:rsid w:val="00D13C24"/>
    <w:rsid w:val="00D141A1"/>
    <w:rsid w:val="00D14546"/>
    <w:rsid w:val="00D14825"/>
    <w:rsid w:val="00D14DC7"/>
    <w:rsid w:val="00D153C7"/>
    <w:rsid w:val="00D162C4"/>
    <w:rsid w:val="00D16AA8"/>
    <w:rsid w:val="00D24E8B"/>
    <w:rsid w:val="00D301C8"/>
    <w:rsid w:val="00D30547"/>
    <w:rsid w:val="00D326C4"/>
    <w:rsid w:val="00D32791"/>
    <w:rsid w:val="00D37295"/>
    <w:rsid w:val="00D37CDF"/>
    <w:rsid w:val="00D41F39"/>
    <w:rsid w:val="00D42DCD"/>
    <w:rsid w:val="00D45198"/>
    <w:rsid w:val="00D458B1"/>
    <w:rsid w:val="00D46370"/>
    <w:rsid w:val="00D46CEA"/>
    <w:rsid w:val="00D47855"/>
    <w:rsid w:val="00D52D57"/>
    <w:rsid w:val="00D5422E"/>
    <w:rsid w:val="00D55375"/>
    <w:rsid w:val="00D573CD"/>
    <w:rsid w:val="00D57C33"/>
    <w:rsid w:val="00D60E31"/>
    <w:rsid w:val="00D6257A"/>
    <w:rsid w:val="00D63639"/>
    <w:rsid w:val="00D64080"/>
    <w:rsid w:val="00D657DD"/>
    <w:rsid w:val="00D67E00"/>
    <w:rsid w:val="00D718A2"/>
    <w:rsid w:val="00D72585"/>
    <w:rsid w:val="00D73889"/>
    <w:rsid w:val="00D75713"/>
    <w:rsid w:val="00D77AF7"/>
    <w:rsid w:val="00D77C5D"/>
    <w:rsid w:val="00D77C68"/>
    <w:rsid w:val="00D803F9"/>
    <w:rsid w:val="00D835CB"/>
    <w:rsid w:val="00D84BAF"/>
    <w:rsid w:val="00D92FDF"/>
    <w:rsid w:val="00D934E1"/>
    <w:rsid w:val="00D93B51"/>
    <w:rsid w:val="00D94226"/>
    <w:rsid w:val="00DA185C"/>
    <w:rsid w:val="00DA3F6F"/>
    <w:rsid w:val="00DA4B71"/>
    <w:rsid w:val="00DA50EF"/>
    <w:rsid w:val="00DA670B"/>
    <w:rsid w:val="00DB2EDA"/>
    <w:rsid w:val="00DB327A"/>
    <w:rsid w:val="00DB3AE2"/>
    <w:rsid w:val="00DB3E08"/>
    <w:rsid w:val="00DB4375"/>
    <w:rsid w:val="00DC00D3"/>
    <w:rsid w:val="00DC1B3D"/>
    <w:rsid w:val="00DC2081"/>
    <w:rsid w:val="00DC2142"/>
    <w:rsid w:val="00DC56E8"/>
    <w:rsid w:val="00DD077B"/>
    <w:rsid w:val="00DD16E9"/>
    <w:rsid w:val="00DD24F2"/>
    <w:rsid w:val="00DD3CFD"/>
    <w:rsid w:val="00DD3E7D"/>
    <w:rsid w:val="00DD4692"/>
    <w:rsid w:val="00DD4E54"/>
    <w:rsid w:val="00DD5D0D"/>
    <w:rsid w:val="00DD6254"/>
    <w:rsid w:val="00DD6C62"/>
    <w:rsid w:val="00DD7686"/>
    <w:rsid w:val="00DD7D7B"/>
    <w:rsid w:val="00DE0EF1"/>
    <w:rsid w:val="00DE20C7"/>
    <w:rsid w:val="00DE220B"/>
    <w:rsid w:val="00DE2280"/>
    <w:rsid w:val="00DE3CA2"/>
    <w:rsid w:val="00DE4778"/>
    <w:rsid w:val="00DE76EB"/>
    <w:rsid w:val="00DE77EE"/>
    <w:rsid w:val="00DF2480"/>
    <w:rsid w:val="00DF3025"/>
    <w:rsid w:val="00DF4FF1"/>
    <w:rsid w:val="00DF660E"/>
    <w:rsid w:val="00DF72EC"/>
    <w:rsid w:val="00DF74C9"/>
    <w:rsid w:val="00E001D8"/>
    <w:rsid w:val="00E0058B"/>
    <w:rsid w:val="00E0068A"/>
    <w:rsid w:val="00E0072F"/>
    <w:rsid w:val="00E00D77"/>
    <w:rsid w:val="00E01357"/>
    <w:rsid w:val="00E01499"/>
    <w:rsid w:val="00E044F3"/>
    <w:rsid w:val="00E0490E"/>
    <w:rsid w:val="00E051A1"/>
    <w:rsid w:val="00E05894"/>
    <w:rsid w:val="00E063EE"/>
    <w:rsid w:val="00E07250"/>
    <w:rsid w:val="00E1374C"/>
    <w:rsid w:val="00E137E3"/>
    <w:rsid w:val="00E1550A"/>
    <w:rsid w:val="00E20524"/>
    <w:rsid w:val="00E217D1"/>
    <w:rsid w:val="00E242B8"/>
    <w:rsid w:val="00E2525E"/>
    <w:rsid w:val="00E270E8"/>
    <w:rsid w:val="00E27397"/>
    <w:rsid w:val="00E300D6"/>
    <w:rsid w:val="00E31101"/>
    <w:rsid w:val="00E311AA"/>
    <w:rsid w:val="00E3136A"/>
    <w:rsid w:val="00E315A9"/>
    <w:rsid w:val="00E31DF9"/>
    <w:rsid w:val="00E324AC"/>
    <w:rsid w:val="00E354C1"/>
    <w:rsid w:val="00E35DAF"/>
    <w:rsid w:val="00E37CF7"/>
    <w:rsid w:val="00E40417"/>
    <w:rsid w:val="00E404EB"/>
    <w:rsid w:val="00E40658"/>
    <w:rsid w:val="00E41272"/>
    <w:rsid w:val="00E41C9F"/>
    <w:rsid w:val="00E435D6"/>
    <w:rsid w:val="00E43A0B"/>
    <w:rsid w:val="00E4461C"/>
    <w:rsid w:val="00E45745"/>
    <w:rsid w:val="00E46200"/>
    <w:rsid w:val="00E46781"/>
    <w:rsid w:val="00E46B60"/>
    <w:rsid w:val="00E47529"/>
    <w:rsid w:val="00E47EBC"/>
    <w:rsid w:val="00E53154"/>
    <w:rsid w:val="00E5339A"/>
    <w:rsid w:val="00E56063"/>
    <w:rsid w:val="00E569B8"/>
    <w:rsid w:val="00E57B3C"/>
    <w:rsid w:val="00E61068"/>
    <w:rsid w:val="00E63412"/>
    <w:rsid w:val="00E6350E"/>
    <w:rsid w:val="00E63C44"/>
    <w:rsid w:val="00E645D4"/>
    <w:rsid w:val="00E647D0"/>
    <w:rsid w:val="00E67459"/>
    <w:rsid w:val="00E6747B"/>
    <w:rsid w:val="00E71FB4"/>
    <w:rsid w:val="00E7707A"/>
    <w:rsid w:val="00E7797A"/>
    <w:rsid w:val="00E80E20"/>
    <w:rsid w:val="00E814AB"/>
    <w:rsid w:val="00E8365A"/>
    <w:rsid w:val="00E85089"/>
    <w:rsid w:val="00E85CB7"/>
    <w:rsid w:val="00E8737C"/>
    <w:rsid w:val="00E91AC9"/>
    <w:rsid w:val="00E9627F"/>
    <w:rsid w:val="00EA1479"/>
    <w:rsid w:val="00EA2FC7"/>
    <w:rsid w:val="00EA3925"/>
    <w:rsid w:val="00EA43E3"/>
    <w:rsid w:val="00EA546D"/>
    <w:rsid w:val="00EA55C2"/>
    <w:rsid w:val="00EB3FBB"/>
    <w:rsid w:val="00EB5C64"/>
    <w:rsid w:val="00EB6182"/>
    <w:rsid w:val="00EB6325"/>
    <w:rsid w:val="00EC0B53"/>
    <w:rsid w:val="00EC1334"/>
    <w:rsid w:val="00EC2771"/>
    <w:rsid w:val="00EC2BF6"/>
    <w:rsid w:val="00EC3012"/>
    <w:rsid w:val="00EC3269"/>
    <w:rsid w:val="00EC3F26"/>
    <w:rsid w:val="00EC5ED4"/>
    <w:rsid w:val="00EC6239"/>
    <w:rsid w:val="00EC7BC0"/>
    <w:rsid w:val="00ED235C"/>
    <w:rsid w:val="00ED37F1"/>
    <w:rsid w:val="00ED562C"/>
    <w:rsid w:val="00ED714B"/>
    <w:rsid w:val="00EE5B8D"/>
    <w:rsid w:val="00EE5E32"/>
    <w:rsid w:val="00EE672F"/>
    <w:rsid w:val="00EE723B"/>
    <w:rsid w:val="00EE7C4F"/>
    <w:rsid w:val="00EF0A21"/>
    <w:rsid w:val="00EF0E4A"/>
    <w:rsid w:val="00EF11B3"/>
    <w:rsid w:val="00EF13EB"/>
    <w:rsid w:val="00EF429B"/>
    <w:rsid w:val="00EF503E"/>
    <w:rsid w:val="00EF5E58"/>
    <w:rsid w:val="00EF6772"/>
    <w:rsid w:val="00EF7092"/>
    <w:rsid w:val="00EF76A9"/>
    <w:rsid w:val="00F007B7"/>
    <w:rsid w:val="00F028CE"/>
    <w:rsid w:val="00F02A57"/>
    <w:rsid w:val="00F03712"/>
    <w:rsid w:val="00F0444B"/>
    <w:rsid w:val="00F044A3"/>
    <w:rsid w:val="00F0647E"/>
    <w:rsid w:val="00F06922"/>
    <w:rsid w:val="00F06A48"/>
    <w:rsid w:val="00F11578"/>
    <w:rsid w:val="00F1294C"/>
    <w:rsid w:val="00F12A43"/>
    <w:rsid w:val="00F12B81"/>
    <w:rsid w:val="00F13562"/>
    <w:rsid w:val="00F13A3F"/>
    <w:rsid w:val="00F1466E"/>
    <w:rsid w:val="00F14F65"/>
    <w:rsid w:val="00F215E7"/>
    <w:rsid w:val="00F22B57"/>
    <w:rsid w:val="00F2387A"/>
    <w:rsid w:val="00F2411C"/>
    <w:rsid w:val="00F25654"/>
    <w:rsid w:val="00F2613E"/>
    <w:rsid w:val="00F27C92"/>
    <w:rsid w:val="00F302B4"/>
    <w:rsid w:val="00F30E01"/>
    <w:rsid w:val="00F30ED0"/>
    <w:rsid w:val="00F3290F"/>
    <w:rsid w:val="00F342B2"/>
    <w:rsid w:val="00F35AA7"/>
    <w:rsid w:val="00F35BAA"/>
    <w:rsid w:val="00F36138"/>
    <w:rsid w:val="00F3685A"/>
    <w:rsid w:val="00F37609"/>
    <w:rsid w:val="00F40520"/>
    <w:rsid w:val="00F4079A"/>
    <w:rsid w:val="00F437BC"/>
    <w:rsid w:val="00F4739C"/>
    <w:rsid w:val="00F50EBC"/>
    <w:rsid w:val="00F510EA"/>
    <w:rsid w:val="00F52EC4"/>
    <w:rsid w:val="00F53BB8"/>
    <w:rsid w:val="00F56214"/>
    <w:rsid w:val="00F61F5F"/>
    <w:rsid w:val="00F62249"/>
    <w:rsid w:val="00F6353A"/>
    <w:rsid w:val="00F63D4B"/>
    <w:rsid w:val="00F65F59"/>
    <w:rsid w:val="00F67C6E"/>
    <w:rsid w:val="00F7008F"/>
    <w:rsid w:val="00F70692"/>
    <w:rsid w:val="00F71524"/>
    <w:rsid w:val="00F71B7D"/>
    <w:rsid w:val="00F7202A"/>
    <w:rsid w:val="00F72896"/>
    <w:rsid w:val="00F72B47"/>
    <w:rsid w:val="00F73C79"/>
    <w:rsid w:val="00F746D1"/>
    <w:rsid w:val="00F758AE"/>
    <w:rsid w:val="00F7774A"/>
    <w:rsid w:val="00F77979"/>
    <w:rsid w:val="00F77BC2"/>
    <w:rsid w:val="00F77F21"/>
    <w:rsid w:val="00F81C9B"/>
    <w:rsid w:val="00F83DA9"/>
    <w:rsid w:val="00F85904"/>
    <w:rsid w:val="00F87B27"/>
    <w:rsid w:val="00F91828"/>
    <w:rsid w:val="00F91BD6"/>
    <w:rsid w:val="00F924B5"/>
    <w:rsid w:val="00F92727"/>
    <w:rsid w:val="00F92B1C"/>
    <w:rsid w:val="00F92DE5"/>
    <w:rsid w:val="00F92FC5"/>
    <w:rsid w:val="00F93426"/>
    <w:rsid w:val="00F93940"/>
    <w:rsid w:val="00F96949"/>
    <w:rsid w:val="00F96C12"/>
    <w:rsid w:val="00F9738F"/>
    <w:rsid w:val="00F97AF9"/>
    <w:rsid w:val="00FA0142"/>
    <w:rsid w:val="00FA118D"/>
    <w:rsid w:val="00FA121D"/>
    <w:rsid w:val="00FA3088"/>
    <w:rsid w:val="00FA4DBB"/>
    <w:rsid w:val="00FA5850"/>
    <w:rsid w:val="00FA70A5"/>
    <w:rsid w:val="00FA7AF4"/>
    <w:rsid w:val="00FA7E80"/>
    <w:rsid w:val="00FA7EA3"/>
    <w:rsid w:val="00FB07AC"/>
    <w:rsid w:val="00FB23B3"/>
    <w:rsid w:val="00FB272F"/>
    <w:rsid w:val="00FB72D9"/>
    <w:rsid w:val="00FC11B9"/>
    <w:rsid w:val="00FC3C27"/>
    <w:rsid w:val="00FC4178"/>
    <w:rsid w:val="00FC5FD7"/>
    <w:rsid w:val="00FD0BC3"/>
    <w:rsid w:val="00FD27AA"/>
    <w:rsid w:val="00FD28B8"/>
    <w:rsid w:val="00FD5D68"/>
    <w:rsid w:val="00FE002E"/>
    <w:rsid w:val="00FE120F"/>
    <w:rsid w:val="00FE2678"/>
    <w:rsid w:val="00FE2C45"/>
    <w:rsid w:val="00FE34BC"/>
    <w:rsid w:val="00FE77CC"/>
    <w:rsid w:val="00FE7F95"/>
    <w:rsid w:val="00FF0261"/>
    <w:rsid w:val="00FF17B3"/>
    <w:rsid w:val="00FF21FF"/>
    <w:rsid w:val="00FF27CC"/>
    <w:rsid w:val="00FF3359"/>
    <w:rsid w:val="00FF4F1C"/>
    <w:rsid w:val="00FF5A15"/>
    <w:rsid w:val="00FF6097"/>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0D9D8"/>
  <w15:docId w15:val="{521E86EF-E91C-4398-B144-CFF012CE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B19"/>
  </w:style>
  <w:style w:type="paragraph" w:styleId="Heading1">
    <w:name w:val="heading 1"/>
    <w:basedOn w:val="Normal"/>
    <w:next w:val="Normal"/>
    <w:link w:val="Heading1Char"/>
    <w:qFormat/>
    <w:rsid w:val="000F5E4C"/>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40"/>
      <w:szCs w:val="20"/>
      <w:u w:val="single"/>
    </w:rPr>
  </w:style>
  <w:style w:type="paragraph" w:styleId="Heading2">
    <w:name w:val="heading 2"/>
    <w:basedOn w:val="Normal"/>
    <w:next w:val="Normal"/>
    <w:link w:val="Heading2Char"/>
    <w:uiPriority w:val="9"/>
    <w:semiHidden/>
    <w:unhideWhenUsed/>
    <w:qFormat/>
    <w:rsid w:val="00DD16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E4C"/>
    <w:rPr>
      <w:rFonts w:ascii="Times New Roman" w:eastAsia="Times New Roman" w:hAnsi="Times New Roman" w:cs="Times New Roman"/>
      <w:b/>
      <w:sz w:val="40"/>
      <w:szCs w:val="20"/>
      <w:u w:val="single"/>
    </w:rPr>
  </w:style>
  <w:style w:type="paragraph" w:styleId="CommentText">
    <w:name w:val="annotation text"/>
    <w:basedOn w:val="Normal"/>
    <w:link w:val="CommentTextChar"/>
    <w:unhideWhenUsed/>
    <w:rsid w:val="000F5E4C"/>
    <w:pPr>
      <w:spacing w:line="240"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rsid w:val="000F5E4C"/>
    <w:rPr>
      <w:rFonts w:ascii="Calibri" w:eastAsia="Times New Roman" w:hAnsi="Calibri" w:cs="Times New Roman"/>
      <w:sz w:val="20"/>
      <w:szCs w:val="20"/>
      <w:lang w:val="x-none" w:eastAsia="x-none"/>
    </w:rPr>
  </w:style>
  <w:style w:type="character" w:styleId="CommentReference">
    <w:name w:val="annotation reference"/>
    <w:uiPriority w:val="99"/>
    <w:unhideWhenUsed/>
    <w:rsid w:val="000F5E4C"/>
    <w:rPr>
      <w:sz w:val="16"/>
      <w:szCs w:val="16"/>
    </w:rPr>
  </w:style>
  <w:style w:type="paragraph" w:styleId="BalloonText">
    <w:name w:val="Balloon Text"/>
    <w:basedOn w:val="Normal"/>
    <w:link w:val="BalloonTextChar"/>
    <w:uiPriority w:val="99"/>
    <w:semiHidden/>
    <w:unhideWhenUsed/>
    <w:rsid w:val="000F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4C"/>
    <w:rPr>
      <w:rFonts w:ascii="Tahoma" w:hAnsi="Tahoma" w:cs="Tahoma"/>
      <w:sz w:val="16"/>
      <w:szCs w:val="16"/>
    </w:rPr>
  </w:style>
  <w:style w:type="paragraph" w:styleId="ListParagraph">
    <w:name w:val="List Paragraph"/>
    <w:basedOn w:val="Normal"/>
    <w:uiPriority w:val="34"/>
    <w:qFormat/>
    <w:rsid w:val="00150C10"/>
    <w:pPr>
      <w:ind w:left="720"/>
      <w:contextualSpacing/>
    </w:pPr>
  </w:style>
  <w:style w:type="paragraph" w:styleId="BodyText">
    <w:name w:val="Body Text"/>
    <w:basedOn w:val="Normal"/>
    <w:link w:val="BodyTextChar"/>
    <w:rsid w:val="008D1608"/>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8D1608"/>
    <w:rPr>
      <w:rFonts w:ascii="Times New Roman" w:eastAsia="Times New Roman" w:hAnsi="Times New Roman" w:cs="Times New Roman"/>
      <w:i/>
      <w:sz w:val="24"/>
      <w:szCs w:val="20"/>
    </w:rPr>
  </w:style>
  <w:style w:type="paragraph" w:styleId="CommentSubject">
    <w:name w:val="annotation subject"/>
    <w:basedOn w:val="CommentText"/>
    <w:next w:val="CommentText"/>
    <w:link w:val="CommentSubjectChar"/>
    <w:uiPriority w:val="99"/>
    <w:semiHidden/>
    <w:unhideWhenUsed/>
    <w:rsid w:val="00B13DEF"/>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13DEF"/>
    <w:rPr>
      <w:rFonts w:ascii="Calibri" w:eastAsia="Times New Roman" w:hAnsi="Calibri" w:cs="Times New Roman"/>
      <w:b/>
      <w:bCs/>
      <w:sz w:val="20"/>
      <w:szCs w:val="20"/>
      <w:lang w:val="x-none" w:eastAsia="x-none"/>
    </w:rPr>
  </w:style>
  <w:style w:type="paragraph" w:styleId="Header">
    <w:name w:val="header"/>
    <w:basedOn w:val="Normal"/>
    <w:link w:val="HeaderChar"/>
    <w:uiPriority w:val="99"/>
    <w:unhideWhenUsed/>
    <w:rsid w:val="00B13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DEF"/>
  </w:style>
  <w:style w:type="paragraph" w:styleId="Footer">
    <w:name w:val="footer"/>
    <w:basedOn w:val="Normal"/>
    <w:link w:val="FooterChar"/>
    <w:uiPriority w:val="99"/>
    <w:unhideWhenUsed/>
    <w:rsid w:val="00B13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DEF"/>
  </w:style>
  <w:style w:type="table" w:styleId="TableGrid">
    <w:name w:val="Table Grid"/>
    <w:basedOn w:val="TableNormal"/>
    <w:uiPriority w:val="59"/>
    <w:rsid w:val="00AC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AC7CE2"/>
  </w:style>
  <w:style w:type="character" w:styleId="Hyperlink">
    <w:name w:val="Hyperlink"/>
    <w:uiPriority w:val="99"/>
    <w:unhideWhenUsed/>
    <w:rsid w:val="009C3C9A"/>
    <w:rPr>
      <w:color w:val="0000FF"/>
      <w:u w:val="single"/>
    </w:rPr>
  </w:style>
  <w:style w:type="paragraph" w:styleId="TOC1">
    <w:name w:val="toc 1"/>
    <w:basedOn w:val="Normal"/>
    <w:next w:val="Normal"/>
    <w:autoRedefine/>
    <w:uiPriority w:val="39"/>
    <w:rsid w:val="00E37CF7"/>
    <w:pPr>
      <w:tabs>
        <w:tab w:val="left" w:pos="360"/>
        <w:tab w:val="right" w:leader="dot" w:pos="9984"/>
      </w:tabs>
      <w:overflowPunct w:val="0"/>
      <w:autoSpaceDE w:val="0"/>
      <w:autoSpaceDN w:val="0"/>
      <w:adjustRightInd w:val="0"/>
      <w:spacing w:after="0" w:line="240" w:lineRule="auto"/>
      <w:textAlignment w:val="baseline"/>
    </w:pPr>
    <w:rPr>
      <w:rFonts w:ascii="Lucida Sans Unicode" w:eastAsia="Times New Roman" w:hAnsi="Lucida Sans Unicode" w:cs="Lucida Sans Unicode"/>
      <w:b/>
      <w:noProof/>
      <w:color w:val="000000" w:themeColor="text1"/>
      <w:szCs w:val="20"/>
    </w:rPr>
  </w:style>
  <w:style w:type="paragraph" w:styleId="TOC2">
    <w:name w:val="toc 2"/>
    <w:basedOn w:val="Normal"/>
    <w:next w:val="Normal"/>
    <w:autoRedefine/>
    <w:uiPriority w:val="39"/>
    <w:rsid w:val="009C3C9A"/>
    <w:pPr>
      <w:tabs>
        <w:tab w:val="left" w:pos="360"/>
        <w:tab w:val="right" w:leader="dot" w:pos="9984"/>
      </w:tabs>
      <w:overflowPunct w:val="0"/>
      <w:autoSpaceDE w:val="0"/>
      <w:autoSpaceDN w:val="0"/>
      <w:adjustRightInd w:val="0"/>
      <w:spacing w:after="0" w:line="240" w:lineRule="auto"/>
      <w:ind w:left="360"/>
      <w:textAlignment w:val="baseline"/>
    </w:pPr>
    <w:rPr>
      <w:rFonts w:ascii="Times New Roman" w:eastAsia="Times New Roman" w:hAnsi="Times New Roman" w:cs="Times New Roman"/>
      <w:bCs/>
      <w:noProof/>
      <w:sz w:val="20"/>
      <w:szCs w:val="20"/>
    </w:rPr>
  </w:style>
  <w:style w:type="character" w:customStyle="1" w:styleId="Heading2Char">
    <w:name w:val="Heading 2 Char"/>
    <w:basedOn w:val="DefaultParagraphFont"/>
    <w:link w:val="Heading2"/>
    <w:uiPriority w:val="9"/>
    <w:semiHidden/>
    <w:rsid w:val="00DD16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4767">
      <w:bodyDiv w:val="1"/>
      <w:marLeft w:val="0"/>
      <w:marRight w:val="0"/>
      <w:marTop w:val="0"/>
      <w:marBottom w:val="0"/>
      <w:divBdr>
        <w:top w:val="none" w:sz="0" w:space="0" w:color="auto"/>
        <w:left w:val="none" w:sz="0" w:space="0" w:color="auto"/>
        <w:bottom w:val="none" w:sz="0" w:space="0" w:color="auto"/>
        <w:right w:val="none" w:sz="0" w:space="0" w:color="auto"/>
      </w:divBdr>
    </w:div>
    <w:div w:id="54745914">
      <w:bodyDiv w:val="1"/>
      <w:marLeft w:val="0"/>
      <w:marRight w:val="0"/>
      <w:marTop w:val="0"/>
      <w:marBottom w:val="0"/>
      <w:divBdr>
        <w:top w:val="none" w:sz="0" w:space="0" w:color="auto"/>
        <w:left w:val="none" w:sz="0" w:space="0" w:color="auto"/>
        <w:bottom w:val="none" w:sz="0" w:space="0" w:color="auto"/>
        <w:right w:val="none" w:sz="0" w:space="0" w:color="auto"/>
      </w:divBdr>
    </w:div>
    <w:div w:id="392437034">
      <w:bodyDiv w:val="1"/>
      <w:marLeft w:val="0"/>
      <w:marRight w:val="0"/>
      <w:marTop w:val="0"/>
      <w:marBottom w:val="0"/>
      <w:divBdr>
        <w:top w:val="none" w:sz="0" w:space="0" w:color="auto"/>
        <w:left w:val="none" w:sz="0" w:space="0" w:color="auto"/>
        <w:bottom w:val="none" w:sz="0" w:space="0" w:color="auto"/>
        <w:right w:val="none" w:sz="0" w:space="0" w:color="auto"/>
      </w:divBdr>
    </w:div>
    <w:div w:id="429201341">
      <w:bodyDiv w:val="1"/>
      <w:marLeft w:val="0"/>
      <w:marRight w:val="0"/>
      <w:marTop w:val="0"/>
      <w:marBottom w:val="0"/>
      <w:divBdr>
        <w:top w:val="none" w:sz="0" w:space="0" w:color="auto"/>
        <w:left w:val="none" w:sz="0" w:space="0" w:color="auto"/>
        <w:bottom w:val="none" w:sz="0" w:space="0" w:color="auto"/>
        <w:right w:val="none" w:sz="0" w:space="0" w:color="auto"/>
      </w:divBdr>
    </w:div>
    <w:div w:id="447551999">
      <w:bodyDiv w:val="1"/>
      <w:marLeft w:val="0"/>
      <w:marRight w:val="0"/>
      <w:marTop w:val="0"/>
      <w:marBottom w:val="0"/>
      <w:divBdr>
        <w:top w:val="none" w:sz="0" w:space="0" w:color="auto"/>
        <w:left w:val="none" w:sz="0" w:space="0" w:color="auto"/>
        <w:bottom w:val="none" w:sz="0" w:space="0" w:color="auto"/>
        <w:right w:val="none" w:sz="0" w:space="0" w:color="auto"/>
      </w:divBdr>
    </w:div>
    <w:div w:id="629088404">
      <w:bodyDiv w:val="1"/>
      <w:marLeft w:val="0"/>
      <w:marRight w:val="0"/>
      <w:marTop w:val="0"/>
      <w:marBottom w:val="0"/>
      <w:divBdr>
        <w:top w:val="none" w:sz="0" w:space="0" w:color="auto"/>
        <w:left w:val="none" w:sz="0" w:space="0" w:color="auto"/>
        <w:bottom w:val="none" w:sz="0" w:space="0" w:color="auto"/>
        <w:right w:val="none" w:sz="0" w:space="0" w:color="auto"/>
      </w:divBdr>
    </w:div>
    <w:div w:id="736784465">
      <w:bodyDiv w:val="1"/>
      <w:marLeft w:val="0"/>
      <w:marRight w:val="0"/>
      <w:marTop w:val="0"/>
      <w:marBottom w:val="0"/>
      <w:divBdr>
        <w:top w:val="none" w:sz="0" w:space="0" w:color="auto"/>
        <w:left w:val="none" w:sz="0" w:space="0" w:color="auto"/>
        <w:bottom w:val="none" w:sz="0" w:space="0" w:color="auto"/>
        <w:right w:val="none" w:sz="0" w:space="0" w:color="auto"/>
      </w:divBdr>
    </w:div>
    <w:div w:id="1110853905">
      <w:bodyDiv w:val="1"/>
      <w:marLeft w:val="0"/>
      <w:marRight w:val="0"/>
      <w:marTop w:val="0"/>
      <w:marBottom w:val="0"/>
      <w:divBdr>
        <w:top w:val="none" w:sz="0" w:space="0" w:color="auto"/>
        <w:left w:val="none" w:sz="0" w:space="0" w:color="auto"/>
        <w:bottom w:val="none" w:sz="0" w:space="0" w:color="auto"/>
        <w:right w:val="none" w:sz="0" w:space="0" w:color="auto"/>
      </w:divBdr>
    </w:div>
    <w:div w:id="1169514773">
      <w:bodyDiv w:val="1"/>
      <w:marLeft w:val="0"/>
      <w:marRight w:val="0"/>
      <w:marTop w:val="0"/>
      <w:marBottom w:val="0"/>
      <w:divBdr>
        <w:top w:val="none" w:sz="0" w:space="0" w:color="auto"/>
        <w:left w:val="none" w:sz="0" w:space="0" w:color="auto"/>
        <w:bottom w:val="none" w:sz="0" w:space="0" w:color="auto"/>
        <w:right w:val="none" w:sz="0" w:space="0" w:color="auto"/>
      </w:divBdr>
    </w:div>
    <w:div w:id="1206140193">
      <w:bodyDiv w:val="1"/>
      <w:marLeft w:val="0"/>
      <w:marRight w:val="0"/>
      <w:marTop w:val="0"/>
      <w:marBottom w:val="0"/>
      <w:divBdr>
        <w:top w:val="none" w:sz="0" w:space="0" w:color="auto"/>
        <w:left w:val="none" w:sz="0" w:space="0" w:color="auto"/>
        <w:bottom w:val="none" w:sz="0" w:space="0" w:color="auto"/>
        <w:right w:val="none" w:sz="0" w:space="0" w:color="auto"/>
      </w:divBdr>
    </w:div>
    <w:div w:id="1246963215">
      <w:bodyDiv w:val="1"/>
      <w:marLeft w:val="0"/>
      <w:marRight w:val="0"/>
      <w:marTop w:val="0"/>
      <w:marBottom w:val="0"/>
      <w:divBdr>
        <w:top w:val="none" w:sz="0" w:space="0" w:color="auto"/>
        <w:left w:val="none" w:sz="0" w:space="0" w:color="auto"/>
        <w:bottom w:val="none" w:sz="0" w:space="0" w:color="auto"/>
        <w:right w:val="none" w:sz="0" w:space="0" w:color="auto"/>
      </w:divBdr>
    </w:div>
    <w:div w:id="1299458274">
      <w:bodyDiv w:val="1"/>
      <w:marLeft w:val="0"/>
      <w:marRight w:val="0"/>
      <w:marTop w:val="0"/>
      <w:marBottom w:val="0"/>
      <w:divBdr>
        <w:top w:val="none" w:sz="0" w:space="0" w:color="auto"/>
        <w:left w:val="none" w:sz="0" w:space="0" w:color="auto"/>
        <w:bottom w:val="none" w:sz="0" w:space="0" w:color="auto"/>
        <w:right w:val="none" w:sz="0" w:space="0" w:color="auto"/>
      </w:divBdr>
    </w:div>
    <w:div w:id="1686592164">
      <w:bodyDiv w:val="1"/>
      <w:marLeft w:val="0"/>
      <w:marRight w:val="0"/>
      <w:marTop w:val="0"/>
      <w:marBottom w:val="0"/>
      <w:divBdr>
        <w:top w:val="none" w:sz="0" w:space="0" w:color="auto"/>
        <w:left w:val="none" w:sz="0" w:space="0" w:color="auto"/>
        <w:bottom w:val="none" w:sz="0" w:space="0" w:color="auto"/>
        <w:right w:val="none" w:sz="0" w:space="0" w:color="auto"/>
      </w:divBdr>
    </w:div>
    <w:div w:id="1796172738">
      <w:bodyDiv w:val="1"/>
      <w:marLeft w:val="0"/>
      <w:marRight w:val="0"/>
      <w:marTop w:val="0"/>
      <w:marBottom w:val="0"/>
      <w:divBdr>
        <w:top w:val="none" w:sz="0" w:space="0" w:color="auto"/>
        <w:left w:val="none" w:sz="0" w:space="0" w:color="auto"/>
        <w:bottom w:val="none" w:sz="0" w:space="0" w:color="auto"/>
        <w:right w:val="none" w:sz="0" w:space="0" w:color="auto"/>
      </w:divBdr>
    </w:div>
    <w:div w:id="1874028184">
      <w:bodyDiv w:val="1"/>
      <w:marLeft w:val="0"/>
      <w:marRight w:val="0"/>
      <w:marTop w:val="0"/>
      <w:marBottom w:val="0"/>
      <w:divBdr>
        <w:top w:val="none" w:sz="0" w:space="0" w:color="auto"/>
        <w:left w:val="none" w:sz="0" w:space="0" w:color="auto"/>
        <w:bottom w:val="none" w:sz="0" w:space="0" w:color="auto"/>
        <w:right w:val="none" w:sz="0" w:space="0" w:color="auto"/>
      </w:divBdr>
    </w:div>
    <w:div w:id="1949118194">
      <w:bodyDiv w:val="1"/>
      <w:marLeft w:val="0"/>
      <w:marRight w:val="0"/>
      <w:marTop w:val="0"/>
      <w:marBottom w:val="0"/>
      <w:divBdr>
        <w:top w:val="none" w:sz="0" w:space="0" w:color="auto"/>
        <w:left w:val="none" w:sz="0" w:space="0" w:color="auto"/>
        <w:bottom w:val="none" w:sz="0" w:space="0" w:color="auto"/>
        <w:right w:val="none" w:sz="0" w:space="0" w:color="auto"/>
      </w:divBdr>
    </w:div>
    <w:div w:id="21207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CAEA-6826-4B8C-9DDA-781AE113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6393</Words>
  <Characters>36446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Sioux County</Company>
  <LinksUpToDate>false</LinksUpToDate>
  <CharactersWithSpaces>42754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Shane Walter</dc:creator>
  <cp:lastModifiedBy>Mavis Anema</cp:lastModifiedBy>
  <cp:revision>2</cp:revision>
  <cp:lastPrinted>2019-03-26T20:19:00Z</cp:lastPrinted>
  <dcterms:created xsi:type="dcterms:W3CDTF">2019-03-26T20:24:00Z</dcterms:created>
  <dcterms:modified xsi:type="dcterms:W3CDTF">2019-03-26T20:24:00Z</dcterms:modified>
</cp:coreProperties>
</file>